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41A" w:rsidRPr="00B9235F" w:rsidRDefault="006E441A" w:rsidP="006E441A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9235F">
        <w:rPr>
          <w:rFonts w:asciiTheme="majorBidi" w:hAnsiTheme="majorBidi" w:cstheme="majorBidi"/>
          <w:b/>
          <w:bCs/>
          <w:sz w:val="24"/>
          <w:szCs w:val="24"/>
        </w:rPr>
        <w:t>T.C</w:t>
      </w:r>
      <w:r w:rsidR="00902DD5" w:rsidRPr="00B9235F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6E441A" w:rsidRPr="00B9235F" w:rsidRDefault="00902DD5" w:rsidP="006E441A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9235F">
        <w:rPr>
          <w:rFonts w:asciiTheme="majorBidi" w:hAnsiTheme="majorBidi" w:cstheme="majorBidi"/>
          <w:b/>
          <w:bCs/>
          <w:sz w:val="24"/>
          <w:szCs w:val="24"/>
        </w:rPr>
        <w:t>MİLLÎ</w:t>
      </w:r>
      <w:r w:rsidR="006E441A" w:rsidRPr="00B9235F">
        <w:rPr>
          <w:rFonts w:asciiTheme="majorBidi" w:hAnsiTheme="majorBidi" w:cstheme="majorBidi"/>
          <w:b/>
          <w:bCs/>
          <w:sz w:val="24"/>
          <w:szCs w:val="24"/>
        </w:rPr>
        <w:t xml:space="preserve"> EĞİTİM BAKANLİĞI</w:t>
      </w:r>
    </w:p>
    <w:p w:rsidR="006E441A" w:rsidRPr="00B9235F" w:rsidRDefault="006E441A" w:rsidP="00F1447C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9235F">
        <w:rPr>
          <w:rFonts w:asciiTheme="majorBidi" w:hAnsiTheme="majorBidi" w:cstheme="majorBidi"/>
          <w:b/>
          <w:bCs/>
          <w:sz w:val="24"/>
          <w:szCs w:val="24"/>
        </w:rPr>
        <w:t>Öğretmen Yetiştirme ve Geliştirime Genel Müdürlüğü</w:t>
      </w:r>
    </w:p>
    <w:p w:rsidR="006E441A" w:rsidRPr="00B9235F" w:rsidRDefault="006E441A" w:rsidP="006E441A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9235F">
        <w:rPr>
          <w:rFonts w:asciiTheme="majorBidi" w:hAnsiTheme="majorBidi" w:cstheme="majorBidi"/>
          <w:b/>
          <w:bCs/>
          <w:sz w:val="24"/>
          <w:szCs w:val="24"/>
        </w:rPr>
        <w:t>Mesleki Gelişim Programı</w:t>
      </w:r>
    </w:p>
    <w:tbl>
      <w:tblPr>
        <w:tblStyle w:val="TabloKlavuzu"/>
        <w:tblpPr w:leftFromText="141" w:rightFromText="141" w:vertAnchor="text" w:horzAnchor="margin" w:tblpX="534" w:tblpY="154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E441A" w:rsidRPr="00B9235F" w:rsidTr="009D5E96">
        <w:trPr>
          <w:trHeight w:val="417"/>
        </w:trPr>
        <w:tc>
          <w:tcPr>
            <w:tcW w:w="3020" w:type="dxa"/>
          </w:tcPr>
          <w:p w:rsidR="006E441A" w:rsidRPr="00B9235F" w:rsidRDefault="006E441A" w:rsidP="009D5E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23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21" w:type="dxa"/>
          </w:tcPr>
          <w:p w:rsidR="006E441A" w:rsidRPr="00B9235F" w:rsidRDefault="006E441A" w:rsidP="009D5E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23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021" w:type="dxa"/>
          </w:tcPr>
          <w:p w:rsidR="006E441A" w:rsidRPr="00B9235F" w:rsidRDefault="006E441A" w:rsidP="009D5E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23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B9235F" w:rsidTr="009D5E96">
        <w:trPr>
          <w:trHeight w:val="422"/>
        </w:trPr>
        <w:tc>
          <w:tcPr>
            <w:tcW w:w="3020" w:type="dxa"/>
          </w:tcPr>
          <w:p w:rsidR="006E441A" w:rsidRPr="00B9235F" w:rsidRDefault="00476128" w:rsidP="009D5E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Özel Nitelikli Eğitimler</w:t>
            </w:r>
          </w:p>
        </w:tc>
        <w:tc>
          <w:tcPr>
            <w:tcW w:w="3021" w:type="dxa"/>
          </w:tcPr>
          <w:p w:rsidR="006E441A" w:rsidRPr="00B9235F" w:rsidRDefault="00476128" w:rsidP="009D5E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Eğitici Eğitimi</w:t>
            </w:r>
          </w:p>
        </w:tc>
        <w:tc>
          <w:tcPr>
            <w:tcW w:w="3021" w:type="dxa"/>
          </w:tcPr>
          <w:p w:rsidR="006E441A" w:rsidRPr="00B9235F" w:rsidRDefault="00F91794" w:rsidP="00F917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0" w:name="_GoBack"/>
            <w:r w:rsidRPr="00F917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3.02.02.02.010</w:t>
            </w:r>
            <w:bookmarkEnd w:id="0"/>
          </w:p>
        </w:tc>
      </w:tr>
    </w:tbl>
    <w:p w:rsidR="006E441A" w:rsidRPr="00B9235F" w:rsidRDefault="006E441A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1469CE" w:rsidRPr="00B9235F" w:rsidRDefault="001469CE" w:rsidP="001469CE">
      <w:pPr>
        <w:pStyle w:val="ListeParagraf"/>
        <w:ind w:left="786"/>
        <w:rPr>
          <w:rFonts w:asciiTheme="majorBidi" w:hAnsiTheme="majorBidi" w:cstheme="majorBidi"/>
          <w:b/>
          <w:bCs/>
          <w:sz w:val="24"/>
          <w:szCs w:val="24"/>
        </w:rPr>
      </w:pPr>
    </w:p>
    <w:p w:rsidR="00FA4E3B" w:rsidRPr="00B9235F" w:rsidRDefault="00FA4E3B" w:rsidP="00F619B1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9235F">
        <w:rPr>
          <w:rFonts w:asciiTheme="majorBidi" w:hAnsiTheme="majorBidi" w:cstheme="majorBidi"/>
          <w:b/>
          <w:bCs/>
          <w:sz w:val="24"/>
          <w:szCs w:val="24"/>
        </w:rPr>
        <w:t xml:space="preserve">ETKİNLİĞİN ADI </w:t>
      </w:r>
    </w:p>
    <w:p w:rsidR="0088612D" w:rsidRDefault="00662290" w:rsidP="0088612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</w:t>
      </w:r>
      <w:r w:rsidR="00B9235F" w:rsidRPr="00B9235F">
        <w:rPr>
          <w:rFonts w:asciiTheme="majorBidi" w:hAnsiTheme="majorBidi" w:cstheme="majorBidi"/>
          <w:sz w:val="24"/>
          <w:szCs w:val="24"/>
        </w:rPr>
        <w:t xml:space="preserve">Arapça </w:t>
      </w:r>
      <w:r w:rsidR="0088612D">
        <w:rPr>
          <w:rFonts w:asciiTheme="majorBidi" w:hAnsiTheme="majorBidi" w:cstheme="majorBidi"/>
          <w:sz w:val="24"/>
          <w:szCs w:val="24"/>
        </w:rPr>
        <w:t xml:space="preserve">Öğretmenleri Eğitici Eğitimi Kursu </w:t>
      </w:r>
    </w:p>
    <w:p w:rsidR="00062403" w:rsidRDefault="006E441A" w:rsidP="009D5E96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232ED1">
        <w:rPr>
          <w:rFonts w:asciiTheme="majorBidi" w:hAnsiTheme="majorBidi" w:cstheme="majorBidi"/>
          <w:b/>
          <w:bCs/>
          <w:sz w:val="24"/>
          <w:szCs w:val="24"/>
        </w:rPr>
        <w:t>ETKİNLİĞİN AMAÇ</w:t>
      </w:r>
      <w:r w:rsidR="00FA4E3B" w:rsidRPr="00232ED1">
        <w:rPr>
          <w:rFonts w:asciiTheme="majorBidi" w:hAnsiTheme="majorBidi" w:cstheme="majorBidi"/>
          <w:b/>
          <w:bCs/>
          <w:sz w:val="24"/>
          <w:szCs w:val="24"/>
        </w:rPr>
        <w:t>LARI</w:t>
      </w:r>
      <w:r w:rsidR="00062403" w:rsidRPr="00232ED1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902192" w:rsidRPr="00232ED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02192" w:rsidRPr="00232ED1">
        <w:rPr>
          <w:rFonts w:asciiTheme="majorBidi" w:hAnsiTheme="majorBidi" w:cstheme="majorBidi"/>
          <w:bCs/>
          <w:sz w:val="24"/>
          <w:szCs w:val="24"/>
        </w:rPr>
        <w:t>Bu faaliyetin amacı</w:t>
      </w:r>
      <w:r w:rsidR="005A0BBF">
        <w:rPr>
          <w:rFonts w:asciiTheme="majorBidi" w:hAnsiTheme="majorBidi" w:cstheme="majorBidi"/>
          <w:bCs/>
          <w:sz w:val="24"/>
          <w:szCs w:val="24"/>
        </w:rPr>
        <w:t xml:space="preserve">; </w:t>
      </w:r>
      <w:r w:rsidR="00902192" w:rsidRPr="00232ED1">
        <w:rPr>
          <w:rFonts w:asciiTheme="majorBidi" w:hAnsiTheme="majorBidi" w:cstheme="majorBidi"/>
          <w:color w:val="000000"/>
          <w:sz w:val="24"/>
          <w:szCs w:val="24"/>
        </w:rPr>
        <w:t>2023 Eğitim Vizyon Belgesi hedefleri çerçevesinde</w:t>
      </w:r>
      <w:r w:rsidR="00B9235F" w:rsidRPr="00232ED1">
        <w:rPr>
          <w:rFonts w:asciiTheme="majorBidi" w:hAnsiTheme="majorBidi" w:cstheme="majorBidi"/>
          <w:color w:val="000000"/>
          <w:sz w:val="24"/>
          <w:szCs w:val="24"/>
        </w:rPr>
        <w:t xml:space="preserve"> Arapça öğretiminin niteliğini arttırmak</w:t>
      </w:r>
      <w:r w:rsidR="00232ED1" w:rsidRPr="00232ED1">
        <w:rPr>
          <w:rFonts w:asciiTheme="majorBidi" w:hAnsiTheme="majorBidi" w:cstheme="majorBidi"/>
          <w:color w:val="000000"/>
          <w:sz w:val="24"/>
          <w:szCs w:val="24"/>
        </w:rPr>
        <w:t xml:space="preserve"> ve </w:t>
      </w:r>
      <w:r w:rsidR="00B9235F" w:rsidRPr="00232ED1">
        <w:rPr>
          <w:rFonts w:asciiTheme="majorBidi" w:hAnsiTheme="majorBidi" w:cstheme="majorBidi"/>
          <w:sz w:val="24"/>
          <w:szCs w:val="24"/>
        </w:rPr>
        <w:t>“Arapça öğretmenlerinin konuşma, yazma,</w:t>
      </w:r>
      <w:r w:rsidR="009A20D8">
        <w:rPr>
          <w:rFonts w:asciiTheme="majorBidi" w:hAnsiTheme="majorBidi" w:cstheme="majorBidi"/>
          <w:sz w:val="24"/>
          <w:szCs w:val="24"/>
        </w:rPr>
        <w:t xml:space="preserve"> </w:t>
      </w:r>
      <w:r w:rsidR="00B9235F" w:rsidRPr="00232ED1">
        <w:rPr>
          <w:rFonts w:asciiTheme="majorBidi" w:hAnsiTheme="majorBidi" w:cstheme="majorBidi"/>
          <w:sz w:val="24"/>
          <w:szCs w:val="24"/>
        </w:rPr>
        <w:t xml:space="preserve">okuduğunu anlama ve dinleme olmak üzere </w:t>
      </w:r>
      <w:r w:rsidR="001B3743">
        <w:rPr>
          <w:rFonts w:asciiTheme="majorBidi" w:hAnsiTheme="majorBidi" w:cstheme="majorBidi"/>
          <w:sz w:val="24"/>
          <w:szCs w:val="24"/>
        </w:rPr>
        <w:t>dört</w:t>
      </w:r>
      <w:r w:rsidR="00B9235F" w:rsidRPr="00232ED1">
        <w:rPr>
          <w:rFonts w:asciiTheme="majorBidi" w:hAnsiTheme="majorBidi" w:cstheme="majorBidi"/>
          <w:sz w:val="24"/>
          <w:szCs w:val="24"/>
        </w:rPr>
        <w:t xml:space="preserve"> dil beceri alanı</w:t>
      </w:r>
      <w:r w:rsidR="001B3743">
        <w:rPr>
          <w:rFonts w:asciiTheme="majorBidi" w:hAnsiTheme="majorBidi" w:cstheme="majorBidi"/>
          <w:sz w:val="24"/>
          <w:szCs w:val="24"/>
        </w:rPr>
        <w:t xml:space="preserve">na yönelik </w:t>
      </w:r>
      <w:r w:rsidR="00B9235F" w:rsidRPr="00232ED1">
        <w:rPr>
          <w:rFonts w:asciiTheme="majorBidi" w:hAnsiTheme="majorBidi" w:cstheme="majorBidi"/>
          <w:sz w:val="24"/>
          <w:szCs w:val="24"/>
        </w:rPr>
        <w:t xml:space="preserve"> mesleki </w:t>
      </w:r>
      <w:r w:rsidR="00232ED1" w:rsidRPr="00232ED1">
        <w:rPr>
          <w:rFonts w:asciiTheme="majorBidi" w:hAnsiTheme="majorBidi" w:cstheme="majorBidi"/>
          <w:sz w:val="24"/>
          <w:szCs w:val="24"/>
        </w:rPr>
        <w:t>bilgi ve becerilerini geliştirmektir.</w:t>
      </w:r>
      <w:r w:rsidR="00232ED1">
        <w:rPr>
          <w:rFonts w:asciiTheme="majorBidi" w:hAnsiTheme="majorBidi" w:cstheme="majorBidi"/>
          <w:sz w:val="24"/>
          <w:szCs w:val="24"/>
        </w:rPr>
        <w:t xml:space="preserve"> </w:t>
      </w:r>
      <w:r w:rsidR="00232ED1">
        <w:rPr>
          <w:rFonts w:asciiTheme="majorBidi" w:eastAsia="Calibri" w:hAnsiTheme="majorBidi" w:cstheme="majorBidi"/>
          <w:sz w:val="24"/>
          <w:szCs w:val="24"/>
        </w:rPr>
        <w:t>Bu faaliyeti</w:t>
      </w:r>
      <w:r w:rsidR="009D5E96" w:rsidRPr="00232ED1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062403" w:rsidRPr="00232ED1">
        <w:rPr>
          <w:rFonts w:asciiTheme="majorBidi" w:eastAsia="Calibri" w:hAnsiTheme="majorBidi" w:cstheme="majorBidi"/>
          <w:sz w:val="24"/>
          <w:szCs w:val="24"/>
        </w:rPr>
        <w:t>başarı ile tamamlayan her kursiyer;</w:t>
      </w:r>
    </w:p>
    <w:p w:rsidR="002E0BCD" w:rsidRDefault="002E0BCD" w:rsidP="002E0B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</w:rPr>
      </w:pPr>
    </w:p>
    <w:p w:rsidR="002E0BCD" w:rsidRDefault="002E0BCD" w:rsidP="000E00F0">
      <w:pPr>
        <w:numPr>
          <w:ilvl w:val="0"/>
          <w:numId w:val="23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sz w:val="24"/>
        </w:rPr>
      </w:pPr>
      <w:r>
        <w:rPr>
          <w:sz w:val="24"/>
        </w:rPr>
        <w:t>Dil öğretiminde etik değerler hakkında bilinçlenir.</w:t>
      </w:r>
    </w:p>
    <w:p w:rsidR="002E0BCD" w:rsidRPr="002E0BCD" w:rsidRDefault="002E0BCD" w:rsidP="000E00F0">
      <w:pPr>
        <w:numPr>
          <w:ilvl w:val="0"/>
          <w:numId w:val="23"/>
        </w:numPr>
        <w:tabs>
          <w:tab w:val="clear" w:pos="1056"/>
          <w:tab w:val="num" w:pos="1276"/>
          <w:tab w:val="num" w:pos="1624"/>
        </w:tabs>
        <w:autoSpaceDN w:val="0"/>
        <w:spacing w:after="0" w:line="240" w:lineRule="auto"/>
        <w:ind w:left="1277" w:firstLine="0"/>
        <w:jc w:val="both"/>
      </w:pPr>
      <w:r w:rsidRPr="002E0BCD">
        <w:rPr>
          <w:sz w:val="24"/>
          <w:lang w:eastAsia="zh-CN"/>
        </w:rPr>
        <w:t xml:space="preserve">Arapça öğretiminde doğrudan öğretme metodunu </w:t>
      </w:r>
      <w:r w:rsidR="00527009">
        <w:rPr>
          <w:sz w:val="24"/>
          <w:lang w:eastAsia="zh-CN"/>
        </w:rPr>
        <w:t>açıklar</w:t>
      </w:r>
    </w:p>
    <w:p w:rsidR="002E0BCD" w:rsidRPr="00677DFC" w:rsidRDefault="002E0BCD" w:rsidP="000E00F0">
      <w:pPr>
        <w:numPr>
          <w:ilvl w:val="0"/>
          <w:numId w:val="23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</w:pPr>
      <w:r w:rsidRPr="002E0BCD">
        <w:rPr>
          <w:sz w:val="24"/>
          <w:lang w:eastAsia="zh-CN"/>
        </w:rPr>
        <w:t xml:space="preserve">Arapça öğretiminde dilsel ve işitsel metotları </w:t>
      </w:r>
      <w:r w:rsidR="00527009">
        <w:rPr>
          <w:sz w:val="24"/>
          <w:lang w:eastAsia="zh-CN"/>
        </w:rPr>
        <w:t>uygular</w:t>
      </w:r>
    </w:p>
    <w:p w:rsidR="002E0BCD" w:rsidRPr="002E0BCD" w:rsidRDefault="002E0BCD" w:rsidP="000E00F0">
      <w:pPr>
        <w:numPr>
          <w:ilvl w:val="0"/>
          <w:numId w:val="23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b/>
        </w:rPr>
      </w:pPr>
      <w:r w:rsidRPr="002E0BCD">
        <w:rPr>
          <w:sz w:val="24"/>
          <w:lang w:eastAsia="zh-CN"/>
        </w:rPr>
        <w:t xml:space="preserve">Arapça öğretiminde iletişimsel </w:t>
      </w:r>
      <w:r w:rsidR="00527009">
        <w:rPr>
          <w:sz w:val="24"/>
          <w:lang w:eastAsia="zh-CN"/>
        </w:rPr>
        <w:t>metotları açıklar</w:t>
      </w:r>
    </w:p>
    <w:p w:rsidR="002E0BCD" w:rsidRPr="002E0BCD" w:rsidRDefault="002E0BCD" w:rsidP="000E00F0">
      <w:pPr>
        <w:numPr>
          <w:ilvl w:val="0"/>
          <w:numId w:val="23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b/>
        </w:rPr>
      </w:pPr>
      <w:r w:rsidRPr="002E0BCD">
        <w:rPr>
          <w:sz w:val="24"/>
          <w:lang w:eastAsia="zh-CN"/>
        </w:rPr>
        <w:t>Arapça öğretiminde dilbilgisi çeviri yöntemi</w:t>
      </w:r>
      <w:r w:rsidR="00527009">
        <w:rPr>
          <w:sz w:val="24"/>
          <w:lang w:eastAsia="zh-CN"/>
        </w:rPr>
        <w:t>ni uygular</w:t>
      </w:r>
      <w:r w:rsidRPr="002E0BCD">
        <w:rPr>
          <w:sz w:val="24"/>
          <w:lang w:eastAsia="zh-CN"/>
        </w:rPr>
        <w:t xml:space="preserve"> </w:t>
      </w:r>
    </w:p>
    <w:p w:rsidR="002E0BCD" w:rsidRPr="00677DFC" w:rsidRDefault="001D08EF" w:rsidP="000E00F0">
      <w:pPr>
        <w:numPr>
          <w:ilvl w:val="0"/>
          <w:numId w:val="23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sz w:val="24"/>
        </w:rPr>
      </w:pPr>
      <w:r>
        <w:rPr>
          <w:sz w:val="24"/>
        </w:rPr>
        <w:t xml:space="preserve">Arapça öğretiminde </w:t>
      </w:r>
      <w:r w:rsidR="00C178AA">
        <w:rPr>
          <w:sz w:val="24"/>
        </w:rPr>
        <w:t xml:space="preserve">dinleme </w:t>
      </w:r>
      <w:r w:rsidR="002E0BCD" w:rsidRPr="00677DFC">
        <w:rPr>
          <w:sz w:val="24"/>
        </w:rPr>
        <w:t xml:space="preserve"> </w:t>
      </w:r>
      <w:r w:rsidR="00C178AA">
        <w:rPr>
          <w:sz w:val="24"/>
        </w:rPr>
        <w:t xml:space="preserve">becerisini geliştirme yollarını </w:t>
      </w:r>
      <w:r w:rsidR="006B63A3">
        <w:rPr>
          <w:sz w:val="24"/>
        </w:rPr>
        <w:t>açıklar</w:t>
      </w:r>
    </w:p>
    <w:p w:rsidR="002E0BCD" w:rsidRPr="00677DFC" w:rsidRDefault="004956A0" w:rsidP="000E00F0">
      <w:pPr>
        <w:numPr>
          <w:ilvl w:val="0"/>
          <w:numId w:val="23"/>
        </w:numPr>
        <w:tabs>
          <w:tab w:val="clear" w:pos="1056"/>
          <w:tab w:val="num" w:pos="1624"/>
        </w:tabs>
        <w:spacing w:before="100" w:beforeAutospacing="1" w:after="100" w:afterAutospacing="1" w:line="240" w:lineRule="auto"/>
        <w:ind w:left="1624"/>
        <w:rPr>
          <w:sz w:val="24"/>
          <w:lang w:eastAsia="zh-CN"/>
        </w:rPr>
      </w:pPr>
      <w:r>
        <w:rPr>
          <w:sz w:val="24"/>
        </w:rPr>
        <w:t xml:space="preserve">Arapça öğretiminde </w:t>
      </w:r>
      <w:r>
        <w:rPr>
          <w:bCs/>
          <w:sz w:val="24"/>
          <w:lang w:eastAsia="zh-CN"/>
        </w:rPr>
        <w:t>d</w:t>
      </w:r>
      <w:r w:rsidR="002E0BCD" w:rsidRPr="00677DFC">
        <w:rPr>
          <w:bCs/>
          <w:sz w:val="24"/>
          <w:lang w:eastAsia="zh-CN"/>
        </w:rPr>
        <w:t>inleme becerisini</w:t>
      </w:r>
      <w:r w:rsidR="002E0BCD" w:rsidRPr="00677DFC">
        <w:rPr>
          <w:sz w:val="24"/>
          <w:lang w:eastAsia="zh-CN"/>
        </w:rPr>
        <w:t xml:space="preserve"> geliştirme yollarını </w:t>
      </w:r>
      <w:r w:rsidR="00527009">
        <w:rPr>
          <w:sz w:val="24"/>
          <w:lang w:eastAsia="zh-CN"/>
        </w:rPr>
        <w:t>uygular</w:t>
      </w:r>
    </w:p>
    <w:p w:rsidR="00527009" w:rsidRDefault="00232F94" w:rsidP="000E00F0">
      <w:pPr>
        <w:numPr>
          <w:ilvl w:val="0"/>
          <w:numId w:val="23"/>
        </w:numPr>
        <w:tabs>
          <w:tab w:val="clear" w:pos="1056"/>
          <w:tab w:val="num" w:pos="1624"/>
        </w:tabs>
        <w:spacing w:before="100" w:beforeAutospacing="1" w:after="100" w:afterAutospacing="1" w:line="240" w:lineRule="auto"/>
        <w:ind w:left="1624"/>
        <w:rPr>
          <w:sz w:val="24"/>
          <w:lang w:eastAsia="zh-CN"/>
        </w:rPr>
      </w:pPr>
      <w:r>
        <w:rPr>
          <w:sz w:val="24"/>
        </w:rPr>
        <w:t>Arapça öğretiminde</w:t>
      </w:r>
      <w:r w:rsidRPr="004956A0">
        <w:rPr>
          <w:bCs/>
          <w:sz w:val="24"/>
          <w:lang w:eastAsia="zh-CN"/>
        </w:rPr>
        <w:t xml:space="preserve"> </w:t>
      </w:r>
      <w:r>
        <w:rPr>
          <w:bCs/>
          <w:sz w:val="24"/>
          <w:lang w:eastAsia="zh-CN"/>
        </w:rPr>
        <w:t>k</w:t>
      </w:r>
      <w:r w:rsidR="002E0BCD" w:rsidRPr="00527009">
        <w:rPr>
          <w:bCs/>
          <w:sz w:val="24"/>
          <w:lang w:eastAsia="zh-CN"/>
        </w:rPr>
        <w:t>onuşma becerisini</w:t>
      </w:r>
      <w:r w:rsidR="002E0BCD" w:rsidRPr="00527009">
        <w:rPr>
          <w:sz w:val="24"/>
          <w:lang w:eastAsia="zh-CN"/>
        </w:rPr>
        <w:t xml:space="preserve"> geliştirme yollarını </w:t>
      </w:r>
      <w:r w:rsidR="008C7BC1">
        <w:rPr>
          <w:sz w:val="24"/>
          <w:lang w:eastAsia="zh-CN"/>
        </w:rPr>
        <w:t>açıklar</w:t>
      </w:r>
    </w:p>
    <w:p w:rsidR="004956A0" w:rsidRPr="00677DFC" w:rsidRDefault="004956A0" w:rsidP="000E00F0">
      <w:pPr>
        <w:numPr>
          <w:ilvl w:val="0"/>
          <w:numId w:val="23"/>
        </w:numPr>
        <w:tabs>
          <w:tab w:val="clear" w:pos="1056"/>
          <w:tab w:val="num" w:pos="1624"/>
        </w:tabs>
        <w:spacing w:before="100" w:beforeAutospacing="1" w:after="100" w:afterAutospacing="1" w:line="240" w:lineRule="auto"/>
        <w:ind w:left="1624"/>
        <w:rPr>
          <w:sz w:val="24"/>
          <w:lang w:eastAsia="zh-CN"/>
        </w:rPr>
      </w:pPr>
      <w:r>
        <w:rPr>
          <w:sz w:val="24"/>
        </w:rPr>
        <w:t>Arapça öğretiminde</w:t>
      </w:r>
      <w:r w:rsidRPr="004956A0">
        <w:rPr>
          <w:bCs/>
          <w:sz w:val="24"/>
          <w:lang w:eastAsia="zh-CN"/>
        </w:rPr>
        <w:t xml:space="preserve"> </w:t>
      </w:r>
      <w:r>
        <w:rPr>
          <w:bCs/>
          <w:sz w:val="24"/>
          <w:lang w:eastAsia="zh-CN"/>
        </w:rPr>
        <w:t>k</w:t>
      </w:r>
      <w:r w:rsidRPr="00527009">
        <w:rPr>
          <w:bCs/>
          <w:sz w:val="24"/>
          <w:lang w:eastAsia="zh-CN"/>
        </w:rPr>
        <w:t>onuşma becerisini</w:t>
      </w:r>
      <w:r w:rsidRPr="004956A0">
        <w:rPr>
          <w:sz w:val="24"/>
          <w:lang w:eastAsia="zh-CN"/>
        </w:rPr>
        <w:t xml:space="preserve"> </w:t>
      </w:r>
      <w:r w:rsidRPr="00677DFC">
        <w:rPr>
          <w:sz w:val="24"/>
          <w:lang w:eastAsia="zh-CN"/>
        </w:rPr>
        <w:t xml:space="preserve">geliştirme </w:t>
      </w:r>
      <w:r>
        <w:rPr>
          <w:sz w:val="24"/>
          <w:lang w:eastAsia="zh-CN"/>
        </w:rPr>
        <w:t>tekniklerini</w:t>
      </w:r>
      <w:r w:rsidRPr="00677DF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uygular</w:t>
      </w:r>
    </w:p>
    <w:p w:rsidR="002E0BCD" w:rsidRDefault="00E74857" w:rsidP="000E00F0">
      <w:pPr>
        <w:numPr>
          <w:ilvl w:val="0"/>
          <w:numId w:val="23"/>
        </w:numPr>
        <w:tabs>
          <w:tab w:val="clear" w:pos="1056"/>
          <w:tab w:val="num" w:pos="1624"/>
        </w:tabs>
        <w:spacing w:before="100" w:beforeAutospacing="1" w:after="100" w:afterAutospacing="1" w:line="240" w:lineRule="auto"/>
        <w:ind w:left="1624"/>
        <w:rPr>
          <w:sz w:val="24"/>
          <w:lang w:eastAsia="zh-CN"/>
        </w:rPr>
      </w:pPr>
      <w:r>
        <w:rPr>
          <w:sz w:val="24"/>
        </w:rPr>
        <w:t>Arapça öğretiminde</w:t>
      </w:r>
      <w:r w:rsidRPr="004956A0">
        <w:rPr>
          <w:bCs/>
          <w:sz w:val="24"/>
          <w:lang w:eastAsia="zh-CN"/>
        </w:rPr>
        <w:t xml:space="preserve"> </w:t>
      </w:r>
      <w:r>
        <w:rPr>
          <w:bCs/>
          <w:sz w:val="24"/>
          <w:lang w:eastAsia="zh-CN"/>
        </w:rPr>
        <w:t>o</w:t>
      </w:r>
      <w:r w:rsidR="002E0BCD" w:rsidRPr="00527009">
        <w:rPr>
          <w:bCs/>
          <w:sz w:val="24"/>
          <w:lang w:eastAsia="zh-CN"/>
        </w:rPr>
        <w:t>kuma becerisini</w:t>
      </w:r>
      <w:r w:rsidR="002E0BCD" w:rsidRPr="00527009">
        <w:rPr>
          <w:sz w:val="24"/>
          <w:lang w:eastAsia="zh-CN"/>
        </w:rPr>
        <w:t xml:space="preserve"> geliştirme yollarını </w:t>
      </w:r>
      <w:r w:rsidR="004956A0">
        <w:rPr>
          <w:sz w:val="24"/>
          <w:lang w:eastAsia="zh-CN"/>
        </w:rPr>
        <w:t>açıklar</w:t>
      </w:r>
    </w:p>
    <w:p w:rsidR="004956A0" w:rsidRPr="00677DFC" w:rsidRDefault="004956A0" w:rsidP="000E00F0">
      <w:pPr>
        <w:numPr>
          <w:ilvl w:val="0"/>
          <w:numId w:val="23"/>
        </w:numPr>
        <w:tabs>
          <w:tab w:val="clear" w:pos="1056"/>
          <w:tab w:val="num" w:pos="1624"/>
        </w:tabs>
        <w:spacing w:before="100" w:beforeAutospacing="1" w:after="100" w:afterAutospacing="1" w:line="240" w:lineRule="auto"/>
        <w:ind w:left="1624"/>
        <w:rPr>
          <w:sz w:val="24"/>
          <w:lang w:eastAsia="zh-CN"/>
        </w:rPr>
      </w:pPr>
      <w:r>
        <w:rPr>
          <w:sz w:val="24"/>
        </w:rPr>
        <w:t>Arapça öğretiminde</w:t>
      </w:r>
      <w:r w:rsidRPr="004956A0">
        <w:rPr>
          <w:bCs/>
          <w:sz w:val="24"/>
          <w:lang w:eastAsia="zh-CN"/>
        </w:rPr>
        <w:t xml:space="preserve"> </w:t>
      </w:r>
      <w:r w:rsidR="00E74857">
        <w:rPr>
          <w:bCs/>
          <w:sz w:val="24"/>
          <w:lang w:eastAsia="zh-CN"/>
        </w:rPr>
        <w:t>okuma</w:t>
      </w:r>
      <w:r w:rsidRPr="00527009">
        <w:rPr>
          <w:bCs/>
          <w:sz w:val="24"/>
          <w:lang w:eastAsia="zh-CN"/>
        </w:rPr>
        <w:t xml:space="preserve"> becerisini</w:t>
      </w:r>
      <w:r w:rsidRPr="004956A0">
        <w:rPr>
          <w:sz w:val="24"/>
          <w:lang w:eastAsia="zh-CN"/>
        </w:rPr>
        <w:t xml:space="preserve"> </w:t>
      </w:r>
      <w:r w:rsidRPr="00677DFC">
        <w:rPr>
          <w:sz w:val="24"/>
          <w:lang w:eastAsia="zh-CN"/>
        </w:rPr>
        <w:t xml:space="preserve">geliştirme </w:t>
      </w:r>
      <w:r>
        <w:rPr>
          <w:sz w:val="24"/>
          <w:lang w:eastAsia="zh-CN"/>
        </w:rPr>
        <w:t>tekniklerini</w:t>
      </w:r>
      <w:r w:rsidRPr="00677DF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uygular</w:t>
      </w:r>
    </w:p>
    <w:p w:rsidR="002E0BCD" w:rsidRDefault="00E74857" w:rsidP="000E00F0">
      <w:pPr>
        <w:numPr>
          <w:ilvl w:val="0"/>
          <w:numId w:val="23"/>
        </w:numPr>
        <w:tabs>
          <w:tab w:val="clear" w:pos="1056"/>
          <w:tab w:val="num" w:pos="1624"/>
        </w:tabs>
        <w:spacing w:before="100" w:beforeAutospacing="1" w:after="100" w:afterAutospacing="1" w:line="240" w:lineRule="auto"/>
        <w:ind w:left="1624"/>
        <w:rPr>
          <w:sz w:val="24"/>
          <w:lang w:eastAsia="zh-CN"/>
        </w:rPr>
      </w:pPr>
      <w:r>
        <w:rPr>
          <w:sz w:val="24"/>
        </w:rPr>
        <w:t>Arapça öğretiminde</w:t>
      </w:r>
      <w:r w:rsidRPr="004956A0">
        <w:rPr>
          <w:bCs/>
          <w:sz w:val="24"/>
          <w:lang w:eastAsia="zh-CN"/>
        </w:rPr>
        <w:t xml:space="preserve"> </w:t>
      </w:r>
      <w:r w:rsidR="00C178AA">
        <w:rPr>
          <w:bCs/>
          <w:sz w:val="24"/>
          <w:lang w:eastAsia="zh-CN"/>
        </w:rPr>
        <w:t>y</w:t>
      </w:r>
      <w:r w:rsidR="002E0BCD" w:rsidRPr="00677DFC">
        <w:rPr>
          <w:bCs/>
          <w:sz w:val="24"/>
          <w:lang w:eastAsia="zh-CN"/>
        </w:rPr>
        <w:t>azma becerisini</w:t>
      </w:r>
      <w:r w:rsidR="002E0BCD" w:rsidRPr="00677DFC">
        <w:rPr>
          <w:sz w:val="24"/>
          <w:lang w:eastAsia="zh-CN"/>
        </w:rPr>
        <w:t xml:space="preserve"> geliştirme yollarını </w:t>
      </w:r>
      <w:r w:rsidR="004956A0">
        <w:rPr>
          <w:sz w:val="24"/>
          <w:lang w:eastAsia="zh-CN"/>
        </w:rPr>
        <w:t>açıklar</w:t>
      </w:r>
    </w:p>
    <w:p w:rsidR="00215C33" w:rsidRPr="00FE4EEC" w:rsidRDefault="00215C33" w:rsidP="000E00F0">
      <w:pPr>
        <w:numPr>
          <w:ilvl w:val="0"/>
          <w:numId w:val="23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FE4EEC">
        <w:rPr>
          <w:sz w:val="24"/>
        </w:rPr>
        <w:t>Arapça öğretiminde</w:t>
      </w:r>
      <w:r w:rsidRPr="00FE4EEC">
        <w:rPr>
          <w:bCs/>
          <w:sz w:val="24"/>
          <w:lang w:eastAsia="zh-CN"/>
        </w:rPr>
        <w:t xml:space="preserve"> yazma becerisini</w:t>
      </w:r>
      <w:r w:rsidRPr="00FE4EEC">
        <w:rPr>
          <w:sz w:val="24"/>
          <w:lang w:eastAsia="zh-CN"/>
        </w:rPr>
        <w:t xml:space="preserve"> geliştirme tekniklerini uygular</w:t>
      </w:r>
    </w:p>
    <w:p w:rsidR="00215C33" w:rsidRPr="00FE4EEC" w:rsidRDefault="00215C33" w:rsidP="000E00F0">
      <w:pPr>
        <w:numPr>
          <w:ilvl w:val="0"/>
          <w:numId w:val="23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FE4EEC">
        <w:rPr>
          <w:bCs/>
          <w:sz w:val="24"/>
          <w:lang w:eastAsia="zh-CN"/>
        </w:rPr>
        <w:t>Arapça öğretiminde dil becerilerine yönelik materyal geliştirir.</w:t>
      </w:r>
    </w:p>
    <w:p w:rsidR="00215C33" w:rsidRPr="00B80D87" w:rsidRDefault="00215C33" w:rsidP="000E00F0">
      <w:pPr>
        <w:numPr>
          <w:ilvl w:val="0"/>
          <w:numId w:val="23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B80D87">
        <w:rPr>
          <w:rFonts w:asciiTheme="majorBidi" w:hAnsiTheme="majorBidi" w:cstheme="majorBidi"/>
          <w:color w:val="000000" w:themeColor="text1"/>
          <w:sz w:val="24"/>
          <w:szCs w:val="24"/>
        </w:rPr>
        <w:t>Alanı ile ilgili konu ve kavramaları analiz eder.</w:t>
      </w:r>
    </w:p>
    <w:p w:rsidR="00215C33" w:rsidRPr="00B80D87" w:rsidRDefault="00215C33" w:rsidP="000E00F0">
      <w:pPr>
        <w:numPr>
          <w:ilvl w:val="0"/>
          <w:numId w:val="23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B80D87">
        <w:rPr>
          <w:rFonts w:asciiTheme="majorBidi" w:hAnsiTheme="majorBidi" w:cstheme="majorBidi"/>
          <w:color w:val="000000" w:themeColor="text1"/>
          <w:sz w:val="24"/>
          <w:szCs w:val="24"/>
        </w:rPr>
        <w:t>Öğrenme ortamlarını dersin kazanımlarına göre düzenler.</w:t>
      </w:r>
    </w:p>
    <w:p w:rsidR="00215C33" w:rsidRPr="00B80D87" w:rsidRDefault="00215C33" w:rsidP="000E00F0">
      <w:pPr>
        <w:numPr>
          <w:ilvl w:val="0"/>
          <w:numId w:val="23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B80D87">
        <w:rPr>
          <w:rFonts w:asciiTheme="majorBidi" w:hAnsiTheme="majorBidi" w:cstheme="majorBidi"/>
          <w:color w:val="000000" w:themeColor="text1"/>
          <w:sz w:val="24"/>
          <w:szCs w:val="24"/>
        </w:rPr>
        <w:t>Alanının eğitim ve öğretimi için gerekli olan becerileri sergiler.</w:t>
      </w:r>
    </w:p>
    <w:p w:rsidR="00215C33" w:rsidRPr="00B80D87" w:rsidRDefault="00215C33" w:rsidP="000E00F0">
      <w:pPr>
        <w:numPr>
          <w:ilvl w:val="0"/>
          <w:numId w:val="23"/>
        </w:numPr>
        <w:tabs>
          <w:tab w:val="clear" w:pos="1056"/>
          <w:tab w:val="num" w:pos="1624"/>
        </w:tabs>
        <w:autoSpaceDN w:val="0"/>
        <w:spacing w:after="0" w:line="240" w:lineRule="auto"/>
        <w:ind w:left="1624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B80D87">
        <w:rPr>
          <w:rFonts w:asciiTheme="majorBidi" w:hAnsiTheme="majorBidi" w:cstheme="majorBidi"/>
          <w:color w:val="000000" w:themeColor="text1"/>
          <w:sz w:val="24"/>
          <w:szCs w:val="24"/>
        </w:rPr>
        <w:t>Kişisel ve mesleki yönden kendisini geliştirmeye yönelik faaliyetlerde bulunur.</w:t>
      </w:r>
    </w:p>
    <w:p w:rsidR="00650B69" w:rsidRPr="00B9235F" w:rsidRDefault="00650B69" w:rsidP="00650B69">
      <w:pPr>
        <w:pStyle w:val="ListeParagraf"/>
        <w:ind w:left="786"/>
        <w:rPr>
          <w:rFonts w:asciiTheme="majorBidi" w:hAnsiTheme="majorBidi" w:cstheme="majorBidi"/>
          <w:b/>
          <w:bCs/>
          <w:sz w:val="24"/>
          <w:szCs w:val="24"/>
        </w:rPr>
      </w:pPr>
    </w:p>
    <w:p w:rsidR="00650B69" w:rsidRPr="00B9235F" w:rsidRDefault="00650B69" w:rsidP="00F619B1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9235F">
        <w:rPr>
          <w:rFonts w:asciiTheme="majorBidi" w:hAnsiTheme="majorBidi" w:cstheme="majorBidi"/>
          <w:b/>
          <w:bCs/>
          <w:sz w:val="24"/>
          <w:szCs w:val="24"/>
        </w:rPr>
        <w:t>ETKİNLİĞİN İLİŞKİLİ OLDUĞU YETERLİKLER</w:t>
      </w:r>
    </w:p>
    <w:p w:rsidR="00650B69" w:rsidRPr="00B9235F" w:rsidRDefault="00650B69" w:rsidP="00650B69">
      <w:pPr>
        <w:pStyle w:val="ListeParagraf"/>
        <w:ind w:left="786"/>
        <w:rPr>
          <w:rFonts w:asciiTheme="majorBidi" w:hAnsiTheme="majorBidi" w:cstheme="majorBidi"/>
          <w:b/>
          <w:bCs/>
          <w:sz w:val="24"/>
          <w:szCs w:val="24"/>
        </w:rPr>
      </w:pPr>
    </w:p>
    <w:p w:rsidR="00650B69" w:rsidRPr="00B9235F" w:rsidRDefault="00650B69" w:rsidP="000E00F0">
      <w:pPr>
        <w:pStyle w:val="ListeParagraf"/>
        <w:numPr>
          <w:ilvl w:val="0"/>
          <w:numId w:val="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9235F">
        <w:rPr>
          <w:rFonts w:asciiTheme="majorBidi" w:hAnsiTheme="majorBidi" w:cstheme="majorBidi"/>
          <w:b/>
          <w:bCs/>
          <w:sz w:val="24"/>
          <w:szCs w:val="24"/>
        </w:rPr>
        <w:t>MESLEKİ BİLGİ</w:t>
      </w:r>
    </w:p>
    <w:p w:rsidR="00650B69" w:rsidRPr="00B9235F" w:rsidRDefault="00650B69" w:rsidP="00650B69">
      <w:pPr>
        <w:pStyle w:val="ListeParagraf"/>
        <w:ind w:left="1146"/>
        <w:rPr>
          <w:rFonts w:asciiTheme="majorBidi" w:hAnsiTheme="majorBidi" w:cstheme="majorBidi"/>
          <w:bCs/>
          <w:sz w:val="24"/>
          <w:szCs w:val="24"/>
        </w:rPr>
      </w:pPr>
      <w:r w:rsidRPr="00B9235F">
        <w:rPr>
          <w:rFonts w:asciiTheme="majorBidi" w:hAnsiTheme="majorBidi" w:cstheme="majorBidi"/>
          <w:bCs/>
          <w:sz w:val="24"/>
          <w:szCs w:val="24"/>
        </w:rPr>
        <w:t>A1</w:t>
      </w:r>
      <w:r w:rsidRPr="00B9235F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Pr="00B9235F">
        <w:rPr>
          <w:rFonts w:asciiTheme="majorBidi" w:hAnsiTheme="majorBidi" w:cstheme="majorBidi"/>
          <w:bCs/>
          <w:sz w:val="24"/>
          <w:szCs w:val="24"/>
        </w:rPr>
        <w:t>Alan Bilgisi</w:t>
      </w:r>
    </w:p>
    <w:p w:rsidR="00650B69" w:rsidRPr="00B9235F" w:rsidRDefault="00650B69" w:rsidP="00650B69">
      <w:pPr>
        <w:pStyle w:val="ListeParagraf"/>
        <w:ind w:left="1146"/>
        <w:rPr>
          <w:rFonts w:asciiTheme="majorBidi" w:hAnsiTheme="majorBidi" w:cstheme="majorBidi"/>
          <w:bCs/>
          <w:sz w:val="24"/>
          <w:szCs w:val="24"/>
        </w:rPr>
      </w:pPr>
    </w:p>
    <w:p w:rsidR="00650B69" w:rsidRPr="00B9235F" w:rsidRDefault="00650B69" w:rsidP="000E00F0">
      <w:pPr>
        <w:pStyle w:val="ListeParagraf"/>
        <w:numPr>
          <w:ilvl w:val="0"/>
          <w:numId w:val="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9235F">
        <w:rPr>
          <w:rFonts w:asciiTheme="majorBidi" w:hAnsiTheme="majorBidi" w:cstheme="majorBidi"/>
          <w:b/>
          <w:bCs/>
          <w:sz w:val="24"/>
          <w:szCs w:val="24"/>
        </w:rPr>
        <w:t>MESLEKİ BECERİ</w:t>
      </w:r>
    </w:p>
    <w:p w:rsidR="00650B69" w:rsidRPr="00B9235F" w:rsidRDefault="00650B69" w:rsidP="00650B69">
      <w:pPr>
        <w:pStyle w:val="ListeParagraf"/>
        <w:ind w:left="1146"/>
        <w:rPr>
          <w:rFonts w:asciiTheme="majorBidi" w:hAnsiTheme="majorBidi" w:cstheme="majorBidi"/>
          <w:bCs/>
          <w:sz w:val="24"/>
          <w:szCs w:val="24"/>
        </w:rPr>
      </w:pPr>
      <w:r w:rsidRPr="00B9235F">
        <w:rPr>
          <w:rFonts w:asciiTheme="majorBidi" w:hAnsiTheme="majorBidi" w:cstheme="majorBidi"/>
          <w:bCs/>
          <w:sz w:val="24"/>
          <w:szCs w:val="24"/>
        </w:rPr>
        <w:t>B2</w:t>
      </w:r>
      <w:r w:rsidRPr="00B9235F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Pr="00B9235F">
        <w:rPr>
          <w:rFonts w:asciiTheme="majorBidi" w:hAnsiTheme="majorBidi" w:cstheme="majorBidi"/>
          <w:bCs/>
          <w:sz w:val="24"/>
          <w:szCs w:val="24"/>
        </w:rPr>
        <w:t>Öğretme Ortamları</w:t>
      </w:r>
    </w:p>
    <w:p w:rsidR="00650B69" w:rsidRPr="00B9235F" w:rsidRDefault="00650B69" w:rsidP="00650B69">
      <w:pPr>
        <w:pStyle w:val="ListeParagraf"/>
        <w:ind w:left="786"/>
        <w:rPr>
          <w:rFonts w:asciiTheme="majorBidi" w:hAnsiTheme="majorBidi" w:cstheme="majorBidi"/>
          <w:bCs/>
          <w:sz w:val="24"/>
          <w:szCs w:val="24"/>
        </w:rPr>
      </w:pPr>
      <w:r w:rsidRPr="00B9235F">
        <w:rPr>
          <w:rFonts w:asciiTheme="majorBidi" w:hAnsiTheme="majorBidi" w:cstheme="majorBidi"/>
          <w:bCs/>
          <w:sz w:val="24"/>
          <w:szCs w:val="24"/>
        </w:rPr>
        <w:t xml:space="preserve">      B3. Öğretme ve Öğrenme Sürecini Yönetme</w:t>
      </w:r>
    </w:p>
    <w:p w:rsidR="00650B69" w:rsidRPr="00B9235F" w:rsidRDefault="00650B69" w:rsidP="00650B69">
      <w:pPr>
        <w:pStyle w:val="ListeParagraf"/>
        <w:ind w:left="786"/>
        <w:rPr>
          <w:rFonts w:asciiTheme="majorBidi" w:hAnsiTheme="majorBidi" w:cstheme="majorBidi"/>
          <w:bCs/>
          <w:sz w:val="24"/>
          <w:szCs w:val="24"/>
        </w:rPr>
      </w:pPr>
    </w:p>
    <w:p w:rsidR="00650B69" w:rsidRPr="00B9235F" w:rsidRDefault="00650B69" w:rsidP="000E00F0">
      <w:pPr>
        <w:pStyle w:val="ListeParagraf"/>
        <w:numPr>
          <w:ilvl w:val="0"/>
          <w:numId w:val="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9235F">
        <w:rPr>
          <w:rFonts w:asciiTheme="majorBidi" w:hAnsiTheme="majorBidi" w:cstheme="majorBidi"/>
          <w:b/>
          <w:bCs/>
          <w:sz w:val="24"/>
          <w:szCs w:val="24"/>
        </w:rPr>
        <w:t xml:space="preserve">TUTUM VE DEĞERLER </w:t>
      </w:r>
    </w:p>
    <w:p w:rsidR="000537C3" w:rsidRPr="00B9235F" w:rsidRDefault="00650B69" w:rsidP="000537C3">
      <w:pPr>
        <w:pStyle w:val="ListeParagraf"/>
        <w:ind w:left="1146"/>
        <w:rPr>
          <w:rFonts w:asciiTheme="majorBidi" w:hAnsiTheme="majorBidi" w:cstheme="majorBidi"/>
          <w:bCs/>
          <w:sz w:val="24"/>
          <w:szCs w:val="24"/>
        </w:rPr>
      </w:pPr>
      <w:r w:rsidRPr="00B9235F">
        <w:rPr>
          <w:rFonts w:asciiTheme="majorBidi" w:hAnsiTheme="majorBidi" w:cstheme="majorBidi"/>
          <w:bCs/>
          <w:sz w:val="24"/>
          <w:szCs w:val="24"/>
        </w:rPr>
        <w:lastRenderedPageBreak/>
        <w:t xml:space="preserve">C4. </w:t>
      </w:r>
      <w:r w:rsidR="000537C3" w:rsidRPr="00B9235F">
        <w:rPr>
          <w:rFonts w:asciiTheme="majorBidi" w:hAnsiTheme="majorBidi" w:cstheme="majorBidi"/>
          <w:bCs/>
          <w:sz w:val="24"/>
          <w:szCs w:val="24"/>
        </w:rPr>
        <w:t>Kişisel ve Mesleki Gelişim</w:t>
      </w:r>
    </w:p>
    <w:p w:rsidR="000537C3" w:rsidRPr="00B9235F" w:rsidRDefault="000537C3" w:rsidP="000537C3">
      <w:pPr>
        <w:pStyle w:val="ListeParagraf"/>
        <w:ind w:left="1146"/>
        <w:rPr>
          <w:rFonts w:asciiTheme="majorBidi" w:hAnsiTheme="majorBidi" w:cstheme="majorBidi"/>
          <w:bCs/>
          <w:sz w:val="24"/>
          <w:szCs w:val="24"/>
        </w:rPr>
      </w:pPr>
    </w:p>
    <w:p w:rsidR="00FA4E3B" w:rsidRPr="00B9235F" w:rsidRDefault="00FA4E3B" w:rsidP="00F619B1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9235F">
        <w:rPr>
          <w:rFonts w:asciiTheme="majorBidi" w:hAnsiTheme="majorBidi" w:cstheme="majorBidi"/>
          <w:b/>
          <w:bCs/>
          <w:sz w:val="24"/>
          <w:szCs w:val="24"/>
        </w:rPr>
        <w:t xml:space="preserve">ETKİNLİĞİN SÜRESİ </w:t>
      </w:r>
    </w:p>
    <w:p w:rsidR="000537C3" w:rsidRPr="00B9235F" w:rsidRDefault="00A16160" w:rsidP="009D5E96">
      <w:pPr>
        <w:ind w:left="360"/>
        <w:rPr>
          <w:rFonts w:asciiTheme="majorBidi" w:hAnsiTheme="majorBidi" w:cstheme="majorBidi"/>
          <w:sz w:val="24"/>
          <w:szCs w:val="24"/>
        </w:rPr>
      </w:pPr>
      <w:r w:rsidRPr="00B9235F">
        <w:rPr>
          <w:rFonts w:asciiTheme="majorBidi" w:hAnsiTheme="majorBidi" w:cstheme="majorBidi"/>
          <w:sz w:val="24"/>
          <w:szCs w:val="24"/>
        </w:rPr>
        <w:t xml:space="preserve">        </w:t>
      </w:r>
      <w:r w:rsidR="00FA4E3B" w:rsidRPr="00B9235F">
        <w:rPr>
          <w:rFonts w:asciiTheme="majorBidi" w:hAnsiTheme="majorBidi" w:cstheme="majorBidi"/>
          <w:sz w:val="24"/>
          <w:szCs w:val="24"/>
        </w:rPr>
        <w:t>Etkinliğin süresi 1</w:t>
      </w:r>
      <w:r w:rsidR="009D5E96">
        <w:rPr>
          <w:rFonts w:asciiTheme="majorBidi" w:hAnsiTheme="majorBidi" w:cstheme="majorBidi"/>
          <w:sz w:val="24"/>
          <w:szCs w:val="24"/>
        </w:rPr>
        <w:t>4</w:t>
      </w:r>
      <w:r w:rsidR="00FA4E3B" w:rsidRPr="00B9235F">
        <w:rPr>
          <w:rFonts w:asciiTheme="majorBidi" w:hAnsiTheme="majorBidi" w:cstheme="majorBidi"/>
          <w:sz w:val="24"/>
          <w:szCs w:val="24"/>
        </w:rPr>
        <w:t>4 ders saatidir</w:t>
      </w:r>
    </w:p>
    <w:p w:rsidR="00FA4E3B" w:rsidRPr="00B9235F" w:rsidRDefault="00FA4E3B" w:rsidP="00F619B1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9235F">
        <w:rPr>
          <w:rFonts w:asciiTheme="majorBidi" w:hAnsiTheme="majorBidi" w:cstheme="majorBidi"/>
          <w:b/>
          <w:bCs/>
          <w:sz w:val="24"/>
          <w:szCs w:val="24"/>
        </w:rPr>
        <w:t>ETKİNLİĞİN HEDEF KİTLESİ</w:t>
      </w:r>
    </w:p>
    <w:p w:rsidR="000537C3" w:rsidRPr="00B9235F" w:rsidRDefault="00FA4E3B" w:rsidP="009D5E96">
      <w:pPr>
        <w:tabs>
          <w:tab w:val="left" w:pos="9781"/>
        </w:tabs>
        <w:ind w:left="786"/>
        <w:rPr>
          <w:rFonts w:asciiTheme="majorBidi" w:hAnsiTheme="majorBidi" w:cstheme="majorBidi"/>
          <w:sz w:val="24"/>
          <w:szCs w:val="24"/>
        </w:rPr>
      </w:pPr>
      <w:r w:rsidRPr="00B9235F">
        <w:rPr>
          <w:rFonts w:asciiTheme="majorBidi" w:hAnsiTheme="majorBidi" w:cstheme="majorBidi"/>
          <w:sz w:val="24"/>
          <w:szCs w:val="24"/>
        </w:rPr>
        <w:t>Bakanlığımız</w:t>
      </w:r>
      <w:r w:rsidR="00F1447C" w:rsidRPr="00B9235F">
        <w:rPr>
          <w:rFonts w:asciiTheme="majorBidi" w:hAnsiTheme="majorBidi" w:cstheme="majorBidi"/>
          <w:sz w:val="24"/>
          <w:szCs w:val="24"/>
        </w:rPr>
        <w:t>a bağlı</w:t>
      </w:r>
      <w:r w:rsidRPr="00B9235F">
        <w:rPr>
          <w:rFonts w:asciiTheme="majorBidi" w:hAnsiTheme="majorBidi" w:cstheme="majorBidi"/>
          <w:sz w:val="24"/>
          <w:szCs w:val="24"/>
        </w:rPr>
        <w:t xml:space="preserve"> okul/kurumlarında </w:t>
      </w:r>
      <w:r w:rsidR="009D5E96">
        <w:rPr>
          <w:rFonts w:asciiTheme="majorBidi" w:hAnsiTheme="majorBidi" w:cstheme="majorBidi"/>
          <w:sz w:val="24"/>
          <w:szCs w:val="24"/>
        </w:rPr>
        <w:t xml:space="preserve">Arapça kadrosunda </w:t>
      </w:r>
      <w:r w:rsidRPr="00B9235F">
        <w:rPr>
          <w:rFonts w:asciiTheme="majorBidi" w:hAnsiTheme="majorBidi" w:cstheme="majorBidi"/>
          <w:sz w:val="24"/>
          <w:szCs w:val="24"/>
        </w:rPr>
        <w:t xml:space="preserve">görev yapan </w:t>
      </w:r>
      <w:r w:rsidR="009D5E96">
        <w:rPr>
          <w:rFonts w:asciiTheme="majorBidi" w:hAnsiTheme="majorBidi" w:cstheme="majorBidi"/>
          <w:sz w:val="24"/>
          <w:szCs w:val="24"/>
        </w:rPr>
        <w:t xml:space="preserve">Arapça öğretmenleri </w:t>
      </w:r>
    </w:p>
    <w:p w:rsidR="00FA4E3B" w:rsidRPr="00B9235F" w:rsidRDefault="00FA4E3B" w:rsidP="00F619B1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9235F">
        <w:rPr>
          <w:rFonts w:asciiTheme="majorBidi" w:hAnsiTheme="majorBidi" w:cstheme="majorBidi"/>
          <w:b/>
          <w:bCs/>
          <w:sz w:val="24"/>
          <w:szCs w:val="24"/>
        </w:rPr>
        <w:t>ETKİNLİĞİN UYGULAMASI İLE İLGİLİ AÇIKLAMALAR</w:t>
      </w:r>
    </w:p>
    <w:p w:rsidR="00F1447C" w:rsidRPr="00B9235F" w:rsidRDefault="00F1447C" w:rsidP="00F1447C">
      <w:pPr>
        <w:pStyle w:val="ListeParagraf"/>
        <w:ind w:left="786"/>
        <w:rPr>
          <w:rFonts w:asciiTheme="majorBidi" w:hAnsiTheme="majorBidi" w:cstheme="majorBidi"/>
          <w:b/>
          <w:bCs/>
          <w:sz w:val="24"/>
          <w:szCs w:val="24"/>
        </w:rPr>
      </w:pPr>
    </w:p>
    <w:p w:rsidR="00D86459" w:rsidRPr="00B9235F" w:rsidRDefault="00D86459" w:rsidP="00F619B1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B9235F">
        <w:rPr>
          <w:rFonts w:asciiTheme="majorBidi" w:hAnsiTheme="majorBidi" w:cstheme="majorBidi"/>
          <w:sz w:val="24"/>
          <w:szCs w:val="24"/>
        </w:rPr>
        <w:t>Eğitim görevlisi olarak</w:t>
      </w:r>
      <w:r w:rsidR="006E441A" w:rsidRPr="00B9235F">
        <w:rPr>
          <w:rFonts w:asciiTheme="majorBidi" w:hAnsiTheme="majorBidi" w:cstheme="majorBidi"/>
          <w:sz w:val="24"/>
          <w:szCs w:val="24"/>
        </w:rPr>
        <w:t xml:space="preserve">; ‘Arapça Öğretimi’ alanında </w:t>
      </w:r>
      <w:r w:rsidR="009D5E96">
        <w:rPr>
          <w:rFonts w:asciiTheme="majorBidi" w:hAnsiTheme="majorBidi" w:cstheme="majorBidi"/>
          <w:sz w:val="24"/>
          <w:szCs w:val="24"/>
        </w:rPr>
        <w:t xml:space="preserve">uzman </w:t>
      </w:r>
      <w:r w:rsidR="006E441A" w:rsidRPr="00B9235F">
        <w:rPr>
          <w:rFonts w:asciiTheme="majorBidi" w:hAnsiTheme="majorBidi" w:cstheme="majorBidi"/>
          <w:sz w:val="24"/>
          <w:szCs w:val="24"/>
        </w:rPr>
        <w:t>akade</w:t>
      </w:r>
      <w:r w:rsidRPr="00B9235F">
        <w:rPr>
          <w:rFonts w:asciiTheme="majorBidi" w:hAnsiTheme="majorBidi" w:cstheme="majorBidi"/>
          <w:sz w:val="24"/>
          <w:szCs w:val="24"/>
        </w:rPr>
        <w:t xml:space="preserve">misyen veya bu konuda </w:t>
      </w:r>
      <w:r w:rsidR="00A542E8" w:rsidRPr="00B9235F">
        <w:rPr>
          <w:rFonts w:asciiTheme="majorBidi" w:hAnsiTheme="majorBidi" w:cstheme="majorBidi"/>
          <w:sz w:val="24"/>
          <w:szCs w:val="24"/>
        </w:rPr>
        <w:t>hizmet içi</w:t>
      </w:r>
      <w:r w:rsidRPr="00B9235F">
        <w:rPr>
          <w:rFonts w:asciiTheme="majorBidi" w:hAnsiTheme="majorBidi" w:cstheme="majorBidi"/>
          <w:sz w:val="24"/>
          <w:szCs w:val="24"/>
        </w:rPr>
        <w:t xml:space="preserve"> eğitimler veren </w:t>
      </w:r>
      <w:r w:rsidR="00A542E8" w:rsidRPr="00B9235F">
        <w:rPr>
          <w:rFonts w:asciiTheme="majorBidi" w:hAnsiTheme="majorBidi" w:cstheme="majorBidi"/>
          <w:sz w:val="24"/>
          <w:szCs w:val="24"/>
        </w:rPr>
        <w:t xml:space="preserve">Arapça </w:t>
      </w:r>
      <w:r w:rsidRPr="00B9235F">
        <w:rPr>
          <w:rFonts w:asciiTheme="majorBidi" w:hAnsiTheme="majorBidi" w:cstheme="majorBidi"/>
          <w:sz w:val="24"/>
          <w:szCs w:val="24"/>
        </w:rPr>
        <w:t>öğretmenler</w:t>
      </w:r>
      <w:r w:rsidR="00A542E8" w:rsidRPr="00B9235F">
        <w:rPr>
          <w:rFonts w:asciiTheme="majorBidi" w:hAnsiTheme="majorBidi" w:cstheme="majorBidi"/>
          <w:sz w:val="24"/>
          <w:szCs w:val="24"/>
        </w:rPr>
        <w:t>i</w:t>
      </w:r>
      <w:r w:rsidRPr="00B9235F">
        <w:rPr>
          <w:rFonts w:asciiTheme="majorBidi" w:hAnsiTheme="majorBidi" w:cstheme="majorBidi"/>
          <w:sz w:val="24"/>
          <w:szCs w:val="24"/>
        </w:rPr>
        <w:t xml:space="preserve"> görevlendirilecektir.</w:t>
      </w:r>
    </w:p>
    <w:p w:rsidR="001F2C2D" w:rsidRPr="00B9235F" w:rsidRDefault="001F2C2D" w:rsidP="00F619B1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B9235F">
        <w:rPr>
          <w:rFonts w:asciiTheme="majorBidi" w:hAnsiTheme="majorBidi" w:cstheme="majorBidi"/>
          <w:sz w:val="24"/>
          <w:szCs w:val="24"/>
        </w:rPr>
        <w:t>Eğitim ortamı katılımcıların etkin iletişim kurabileceği biçimde düzenlenecektir.</w:t>
      </w:r>
    </w:p>
    <w:p w:rsidR="00D04598" w:rsidRPr="00B9235F" w:rsidRDefault="00FD792F" w:rsidP="00F619B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B9235F">
        <w:rPr>
          <w:rFonts w:asciiTheme="majorBidi" w:eastAsia="Times New Roman" w:hAnsiTheme="majorBidi" w:cstheme="majorBidi"/>
          <w:color w:val="000000"/>
          <w:sz w:val="24"/>
          <w:szCs w:val="24"/>
        </w:rPr>
        <w:t>Katılımc</w:t>
      </w:r>
      <w:r w:rsidR="00F1447C" w:rsidRPr="00B9235F">
        <w:rPr>
          <w:rFonts w:asciiTheme="majorBidi" w:eastAsia="Times New Roman" w:hAnsiTheme="majorBidi" w:cstheme="majorBidi"/>
          <w:color w:val="000000"/>
          <w:sz w:val="24"/>
          <w:szCs w:val="24"/>
        </w:rPr>
        <w:t>ı sayısı her eğitim ortamı için</w:t>
      </w:r>
      <w:r w:rsidR="00F1447C" w:rsidRPr="00B9235F">
        <w:rPr>
          <w:rFonts w:asciiTheme="majorBidi" w:hAnsiTheme="majorBidi" w:cstheme="majorBidi"/>
          <w:sz w:val="24"/>
          <w:szCs w:val="24"/>
        </w:rPr>
        <w:t xml:space="preserve"> </w:t>
      </w:r>
      <w:r w:rsidR="009D5E96">
        <w:rPr>
          <w:rFonts w:asciiTheme="majorBidi" w:eastAsia="Times New Roman" w:hAnsiTheme="majorBidi" w:cstheme="majorBidi"/>
          <w:color w:val="000000"/>
          <w:sz w:val="24"/>
          <w:szCs w:val="24"/>
        </w:rPr>
        <w:t>25</w:t>
      </w:r>
      <w:r w:rsidR="00D04598" w:rsidRPr="00B9235F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kişiyi geçmeyecek şekilde oluşturulacaktır.</w:t>
      </w:r>
    </w:p>
    <w:p w:rsidR="00D04598" w:rsidRPr="00B9235F" w:rsidRDefault="00D04598" w:rsidP="00F619B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B9235F">
        <w:rPr>
          <w:rFonts w:asciiTheme="majorBidi" w:eastAsia="Times New Roman" w:hAnsiTheme="majorBidi" w:cstheme="majorBidi"/>
          <w:sz w:val="24"/>
          <w:szCs w:val="24"/>
        </w:rPr>
        <w:t>Eğitim, internet bağlantılı bilgisayar ve projeksiyon cihazı ya da etkileşimli tahta olan eğitim ortamında gerçekleştirilecektir</w:t>
      </w:r>
      <w:r w:rsidR="000537C3" w:rsidRPr="00B9235F">
        <w:rPr>
          <w:rFonts w:asciiTheme="majorBidi" w:eastAsia="Times New Roman" w:hAnsiTheme="majorBidi" w:cstheme="majorBidi"/>
          <w:sz w:val="24"/>
          <w:szCs w:val="24"/>
        </w:rPr>
        <w:t xml:space="preserve">. </w:t>
      </w:r>
      <w:r w:rsidRPr="00B9235F">
        <w:rPr>
          <w:rFonts w:asciiTheme="majorBidi" w:eastAsia="Times New Roman" w:hAnsiTheme="majorBidi" w:cstheme="majorBidi"/>
          <w:sz w:val="24"/>
          <w:szCs w:val="24"/>
        </w:rPr>
        <w:t>Eğitim içerikleri uygun materyallerle desteklenecektir</w:t>
      </w:r>
      <w:r w:rsidRPr="00B9235F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D04598" w:rsidRPr="00B9235F" w:rsidRDefault="00D04598" w:rsidP="00F619B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B9235F">
        <w:rPr>
          <w:rFonts w:asciiTheme="majorBidi" w:eastAsia="Times New Roman" w:hAnsiTheme="majorBidi" w:cstheme="majorBidi"/>
          <w:sz w:val="24"/>
          <w:szCs w:val="24"/>
        </w:rPr>
        <w:t>Katılımcı sayısı dikkate alınarak ortamda gerekli ışık ve ses düzeni sağlanacaktır</w:t>
      </w:r>
      <w:r w:rsidRPr="00B9235F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97604D" w:rsidRPr="00B9235F" w:rsidRDefault="0064643C" w:rsidP="00F619B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Programa m</w:t>
      </w:r>
      <w:r w:rsidR="001C25F3" w:rsidRPr="00B9235F">
        <w:rPr>
          <w:rFonts w:asciiTheme="majorBidi" w:hAnsiTheme="majorBidi" w:cstheme="majorBidi"/>
          <w:sz w:val="24"/>
          <w:szCs w:val="24"/>
        </w:rPr>
        <w:t>üracaat edenlerin</w:t>
      </w:r>
      <w:r w:rsidR="00784B69" w:rsidRPr="00B9235F">
        <w:rPr>
          <w:rFonts w:asciiTheme="majorBidi" w:hAnsiTheme="majorBidi" w:cstheme="majorBidi"/>
          <w:sz w:val="24"/>
          <w:szCs w:val="24"/>
        </w:rPr>
        <w:t xml:space="preserve"> </w:t>
      </w:r>
      <w:r w:rsidRPr="00B9235F">
        <w:rPr>
          <w:rFonts w:asciiTheme="majorBidi" w:hAnsiTheme="majorBidi" w:cstheme="majorBidi"/>
          <w:sz w:val="24"/>
          <w:szCs w:val="24"/>
        </w:rPr>
        <w:t>kabulü</w:t>
      </w:r>
      <w:r w:rsidR="001C25F3" w:rsidRPr="00B9235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yapılan yazılı ve sözlü sınavın sonuçlarına göre belirlenir. Programa başvuran öğretmenler 100 soruluk çoktan seçmeli bir sınava tabi tutulur. Sınavın sonuçlarına göre öğretmenler sözlü mülakata alınır ve </w:t>
      </w:r>
      <w:r w:rsidR="0097604D">
        <w:rPr>
          <w:rFonts w:asciiTheme="majorBidi" w:hAnsiTheme="majorBidi" w:cstheme="majorBidi"/>
          <w:sz w:val="24"/>
          <w:szCs w:val="24"/>
        </w:rPr>
        <w:t xml:space="preserve">sözlü mülakat sonucunda kursiyerler belirlenir. </w:t>
      </w:r>
      <w:r w:rsidR="0097604D" w:rsidRPr="00B9235F">
        <w:rPr>
          <w:rFonts w:asciiTheme="majorBidi" w:hAnsiTheme="majorBidi" w:cstheme="majorBidi"/>
          <w:sz w:val="24"/>
          <w:szCs w:val="24"/>
        </w:rPr>
        <w:t xml:space="preserve">Yapılan </w:t>
      </w:r>
      <w:r w:rsidR="0097604D">
        <w:rPr>
          <w:rFonts w:asciiTheme="majorBidi" w:hAnsiTheme="majorBidi" w:cstheme="majorBidi"/>
          <w:sz w:val="24"/>
          <w:szCs w:val="24"/>
        </w:rPr>
        <w:t>sınav</w:t>
      </w:r>
      <w:r w:rsidR="0097604D" w:rsidRPr="00B9235F">
        <w:rPr>
          <w:rFonts w:asciiTheme="majorBidi" w:hAnsiTheme="majorBidi" w:cstheme="majorBidi"/>
          <w:sz w:val="24"/>
          <w:szCs w:val="24"/>
        </w:rPr>
        <w:t xml:space="preserve">, aynı zamanda </w:t>
      </w:r>
      <w:r w:rsidR="0097604D">
        <w:rPr>
          <w:rFonts w:asciiTheme="majorBidi" w:hAnsiTheme="majorBidi" w:cstheme="majorBidi"/>
          <w:sz w:val="24"/>
          <w:szCs w:val="24"/>
        </w:rPr>
        <w:t>eğitim sınıflarının</w:t>
      </w:r>
      <w:r w:rsidR="0097604D" w:rsidRPr="00B9235F">
        <w:rPr>
          <w:rFonts w:asciiTheme="majorBidi" w:hAnsiTheme="majorBidi" w:cstheme="majorBidi"/>
          <w:sz w:val="24"/>
          <w:szCs w:val="24"/>
        </w:rPr>
        <w:t xml:space="preserve"> belirlenmesinde de esas alınacaktır.</w:t>
      </w:r>
    </w:p>
    <w:p w:rsidR="00784B69" w:rsidRPr="00287424" w:rsidRDefault="001C64A8" w:rsidP="00F619B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287424">
        <w:rPr>
          <w:rFonts w:asciiTheme="majorBidi" w:hAnsiTheme="majorBidi" w:cstheme="majorBidi"/>
          <w:sz w:val="24"/>
          <w:szCs w:val="24"/>
        </w:rPr>
        <w:t xml:space="preserve">Faaliyet merkezi olarak </w:t>
      </w:r>
      <w:r w:rsidR="00E8011E">
        <w:rPr>
          <w:rFonts w:asciiTheme="majorBidi" w:hAnsiTheme="majorBidi" w:cstheme="majorBidi"/>
          <w:sz w:val="24"/>
          <w:szCs w:val="24"/>
        </w:rPr>
        <w:t>düzenlenecektir.</w:t>
      </w:r>
    </w:p>
    <w:p w:rsidR="000C3C44" w:rsidRDefault="000C3C44" w:rsidP="00A16160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F1447C" w:rsidRDefault="00753656" w:rsidP="00F619B1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82AA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ETKİNLİĞİN İÇERİĞİ</w:t>
      </w:r>
    </w:p>
    <w:p w:rsidR="002E0BCD" w:rsidRPr="00677DFC" w:rsidRDefault="002E0BCD" w:rsidP="002E0BCD">
      <w:pPr>
        <w:jc w:val="center"/>
        <w:rPr>
          <w:b/>
          <w:sz w:val="24"/>
          <w:lang w:eastAsia="zh-CN"/>
        </w:rPr>
      </w:pPr>
      <w:r w:rsidRPr="00677DFC">
        <w:rPr>
          <w:b/>
          <w:sz w:val="24"/>
          <w:lang w:eastAsia="zh-CN"/>
        </w:rPr>
        <w:t>Konuların Dağılım Tablosu</w:t>
      </w:r>
    </w:p>
    <w:tbl>
      <w:tblPr>
        <w:tblW w:w="90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0"/>
        <w:gridCol w:w="1034"/>
      </w:tblGrid>
      <w:tr w:rsidR="00D74BDB" w:rsidRPr="00677DFC" w:rsidTr="005C1357">
        <w:trPr>
          <w:trHeight w:val="435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DB" w:rsidRPr="00677DFC" w:rsidRDefault="00D74BDB" w:rsidP="0043047D">
            <w:pPr>
              <w:jc w:val="center"/>
              <w:rPr>
                <w:b/>
                <w:sz w:val="24"/>
              </w:rPr>
            </w:pPr>
            <w:r w:rsidRPr="00677DFC">
              <w:rPr>
                <w:b/>
                <w:sz w:val="24"/>
              </w:rPr>
              <w:t>Konular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DB" w:rsidRPr="00677DFC" w:rsidRDefault="005C1357" w:rsidP="0043047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Saat </w:t>
            </w:r>
          </w:p>
        </w:tc>
      </w:tr>
      <w:tr w:rsidR="002E0BCD" w:rsidRPr="00677DFC" w:rsidTr="00D74BDB">
        <w:trPr>
          <w:trHeight w:val="560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CD" w:rsidRPr="00677DFC" w:rsidRDefault="00D74BDB" w:rsidP="00D74BD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Dil öğretiminde etik değerler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CD" w:rsidRPr="00677DFC" w:rsidRDefault="008718BE" w:rsidP="0043047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</w:t>
            </w:r>
            <w:r w:rsidR="00D74BDB">
              <w:rPr>
                <w:b/>
                <w:sz w:val="24"/>
              </w:rPr>
              <w:t>2</w:t>
            </w:r>
          </w:p>
        </w:tc>
      </w:tr>
      <w:tr w:rsidR="002E0BCD" w:rsidRPr="00677DFC" w:rsidTr="0043047D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CD" w:rsidRPr="00677DFC" w:rsidRDefault="002E0BCD" w:rsidP="0043047D">
            <w:pPr>
              <w:autoSpaceDN w:val="0"/>
              <w:ind w:right="-567"/>
              <w:jc w:val="both"/>
              <w:rPr>
                <w:b/>
                <w:sz w:val="24"/>
                <w:lang w:eastAsia="zh-CN"/>
              </w:rPr>
            </w:pPr>
            <w:r w:rsidRPr="00677DFC">
              <w:rPr>
                <w:b/>
                <w:sz w:val="24"/>
                <w:lang w:eastAsia="zh-CN"/>
              </w:rPr>
              <w:t>Arapça Öğretimi</w:t>
            </w:r>
            <w:r w:rsidR="00C159E9">
              <w:rPr>
                <w:b/>
                <w:sz w:val="24"/>
                <w:lang w:eastAsia="zh-CN"/>
              </w:rPr>
              <w:t>ne</w:t>
            </w:r>
            <w:r w:rsidRPr="00677DFC">
              <w:rPr>
                <w:b/>
                <w:sz w:val="24"/>
                <w:lang w:eastAsia="zh-CN"/>
              </w:rPr>
              <w:t xml:space="preserve"> </w:t>
            </w:r>
            <w:r w:rsidR="008B588C">
              <w:rPr>
                <w:b/>
                <w:sz w:val="24"/>
                <w:lang w:eastAsia="zh-CN"/>
              </w:rPr>
              <w:t>Yönelik Yöntem ve Teknikler</w:t>
            </w:r>
          </w:p>
          <w:p w:rsidR="002E0BCD" w:rsidRPr="00677DFC" w:rsidRDefault="002E0BCD" w:rsidP="000E00F0">
            <w:pPr>
              <w:numPr>
                <w:ilvl w:val="0"/>
                <w:numId w:val="24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Doğrudan Öğretme Metodu</w:t>
            </w:r>
          </w:p>
          <w:p w:rsidR="002E0BCD" w:rsidRPr="00677DFC" w:rsidRDefault="002E0BCD" w:rsidP="000E00F0">
            <w:pPr>
              <w:numPr>
                <w:ilvl w:val="0"/>
                <w:numId w:val="25"/>
              </w:numPr>
              <w:spacing w:after="0" w:line="240" w:lineRule="auto"/>
              <w:ind w:hanging="357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Konuşma Becerisi Kazandırma</w:t>
            </w:r>
          </w:p>
          <w:p w:rsidR="002E0BCD" w:rsidRPr="00677DFC" w:rsidRDefault="002E0BCD" w:rsidP="000E00F0">
            <w:pPr>
              <w:numPr>
                <w:ilvl w:val="0"/>
                <w:numId w:val="25"/>
              </w:numPr>
              <w:spacing w:after="0" w:line="240" w:lineRule="auto"/>
              <w:ind w:hanging="357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 xml:space="preserve"> Tercüme Yapmaktan Kaçındırma</w:t>
            </w:r>
          </w:p>
          <w:p w:rsidR="002E0BCD" w:rsidRPr="00677DFC" w:rsidRDefault="002E0BCD" w:rsidP="000E00F0">
            <w:pPr>
              <w:numPr>
                <w:ilvl w:val="0"/>
                <w:numId w:val="25"/>
              </w:numPr>
              <w:spacing w:after="0" w:line="240" w:lineRule="auto"/>
              <w:ind w:hanging="357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Anadil Kullanmama</w:t>
            </w:r>
          </w:p>
          <w:p w:rsidR="002E0BCD" w:rsidRPr="00677DFC" w:rsidRDefault="002E0BCD" w:rsidP="000E00F0">
            <w:pPr>
              <w:numPr>
                <w:ilvl w:val="0"/>
                <w:numId w:val="25"/>
              </w:numPr>
              <w:spacing w:after="0" w:line="240" w:lineRule="auto"/>
              <w:ind w:hanging="357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Grameri (Nahiv) Ölçülü Kullanma</w:t>
            </w:r>
          </w:p>
          <w:p w:rsidR="002E0BCD" w:rsidRPr="002E2F14" w:rsidRDefault="002E0BCD" w:rsidP="000E00F0">
            <w:pPr>
              <w:numPr>
                <w:ilvl w:val="0"/>
                <w:numId w:val="25"/>
              </w:numPr>
              <w:spacing w:after="0" w:line="240" w:lineRule="auto"/>
              <w:ind w:hanging="357"/>
              <w:rPr>
                <w:sz w:val="24"/>
                <w:lang w:eastAsia="zh-CN"/>
              </w:rPr>
            </w:pPr>
            <w:r w:rsidRPr="002E2F14">
              <w:rPr>
                <w:sz w:val="24"/>
                <w:lang w:eastAsia="zh-CN"/>
              </w:rPr>
              <w:t>Tüm Fiziksel Tepki Yöntemi</w:t>
            </w:r>
          </w:p>
          <w:p w:rsidR="002E0BCD" w:rsidRPr="002E2F14" w:rsidRDefault="002E0BCD" w:rsidP="000E00F0">
            <w:pPr>
              <w:numPr>
                <w:ilvl w:val="0"/>
                <w:numId w:val="25"/>
              </w:numPr>
              <w:spacing w:after="0" w:line="240" w:lineRule="auto"/>
              <w:ind w:hanging="357"/>
              <w:rPr>
                <w:sz w:val="24"/>
                <w:lang w:eastAsia="zh-CN"/>
              </w:rPr>
            </w:pPr>
            <w:r w:rsidRPr="002E2F14">
              <w:rPr>
                <w:sz w:val="24"/>
                <w:lang w:eastAsia="zh-CN"/>
              </w:rPr>
              <w:t>Dilin Kalıpları ve Terkiplerini Öğretme</w:t>
            </w:r>
          </w:p>
          <w:p w:rsidR="002E0BCD" w:rsidRPr="002E2F14" w:rsidRDefault="002E0BCD" w:rsidP="000E00F0">
            <w:pPr>
              <w:numPr>
                <w:ilvl w:val="0"/>
                <w:numId w:val="25"/>
              </w:numPr>
              <w:spacing w:after="0" w:line="240" w:lineRule="auto"/>
              <w:ind w:hanging="357"/>
              <w:rPr>
                <w:sz w:val="24"/>
                <w:lang w:eastAsia="zh-CN"/>
              </w:rPr>
            </w:pPr>
            <w:r w:rsidRPr="002E2F14">
              <w:rPr>
                <w:sz w:val="24"/>
                <w:lang w:eastAsia="zh-CN"/>
              </w:rPr>
              <w:t>Kelimenin İfade Ettiği Mana ile Doğrudan İrtibat Kurma</w:t>
            </w:r>
          </w:p>
          <w:p w:rsidR="002E0BCD" w:rsidRPr="002E2F14" w:rsidRDefault="002E0BCD" w:rsidP="000E00F0">
            <w:pPr>
              <w:numPr>
                <w:ilvl w:val="0"/>
                <w:numId w:val="24"/>
              </w:numPr>
              <w:spacing w:after="0" w:line="240" w:lineRule="auto"/>
              <w:rPr>
                <w:sz w:val="24"/>
                <w:lang w:eastAsia="zh-CN"/>
              </w:rPr>
            </w:pPr>
            <w:r w:rsidRPr="002E2F14">
              <w:rPr>
                <w:sz w:val="24"/>
                <w:lang w:eastAsia="zh-CN"/>
              </w:rPr>
              <w:t>Dilsel ve İşitsel Metot</w:t>
            </w:r>
          </w:p>
          <w:p w:rsidR="002E0BCD" w:rsidRPr="002E2F14" w:rsidRDefault="002E0BCD" w:rsidP="000E00F0">
            <w:pPr>
              <w:numPr>
                <w:ilvl w:val="0"/>
                <w:numId w:val="24"/>
              </w:numPr>
              <w:spacing w:after="0" w:line="240" w:lineRule="auto"/>
              <w:rPr>
                <w:sz w:val="24"/>
                <w:lang w:eastAsia="zh-CN"/>
              </w:rPr>
            </w:pPr>
            <w:r w:rsidRPr="002E2F14">
              <w:rPr>
                <w:sz w:val="24"/>
                <w:lang w:eastAsia="zh-CN"/>
              </w:rPr>
              <w:t xml:space="preserve">İletişimsel Metot </w:t>
            </w:r>
          </w:p>
          <w:p w:rsidR="002E0BCD" w:rsidRPr="002E2F14" w:rsidRDefault="002E0BCD" w:rsidP="000E00F0">
            <w:pPr>
              <w:numPr>
                <w:ilvl w:val="0"/>
                <w:numId w:val="24"/>
              </w:numPr>
              <w:spacing w:after="0" w:line="240" w:lineRule="auto"/>
              <w:rPr>
                <w:sz w:val="24"/>
                <w:lang w:eastAsia="zh-CN"/>
              </w:rPr>
            </w:pPr>
            <w:r w:rsidRPr="002E2F14">
              <w:rPr>
                <w:sz w:val="24"/>
                <w:lang w:eastAsia="zh-CN"/>
              </w:rPr>
              <w:t>Dilbilgisi Gramer Çeviri Metodu</w:t>
            </w:r>
          </w:p>
          <w:p w:rsidR="002E0BCD" w:rsidRPr="00677DFC" w:rsidRDefault="002E0BCD" w:rsidP="000E00F0">
            <w:pPr>
              <w:numPr>
                <w:ilvl w:val="0"/>
                <w:numId w:val="25"/>
              </w:numPr>
              <w:spacing w:after="0" w:line="240" w:lineRule="auto"/>
              <w:ind w:hanging="357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lastRenderedPageBreak/>
              <w:t>Dilin Gramerini Öğretme</w:t>
            </w:r>
          </w:p>
          <w:p w:rsidR="002E0BCD" w:rsidRPr="00677DFC" w:rsidRDefault="002E0BCD" w:rsidP="000E00F0">
            <w:pPr>
              <w:numPr>
                <w:ilvl w:val="0"/>
                <w:numId w:val="25"/>
              </w:numPr>
              <w:spacing w:after="0" w:line="240" w:lineRule="auto"/>
              <w:ind w:hanging="357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Ana Dil ile Yabancı Dil Arasında Tercüme Yoluyla Dili Öğretmeyi Hedefleme</w:t>
            </w:r>
          </w:p>
          <w:p w:rsidR="002E0BCD" w:rsidRPr="00677DFC" w:rsidRDefault="002E0BCD" w:rsidP="000E00F0">
            <w:pPr>
              <w:numPr>
                <w:ilvl w:val="0"/>
                <w:numId w:val="25"/>
              </w:numPr>
              <w:spacing w:after="0" w:line="240" w:lineRule="auto"/>
              <w:ind w:hanging="357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Okuma Yazma Becerisinin Gelişmesine Önem Verme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BCD" w:rsidRPr="00677DFC" w:rsidRDefault="008341BE" w:rsidP="0043047D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</w:tr>
      <w:tr w:rsidR="002E0BCD" w:rsidRPr="00677DFC" w:rsidTr="0043047D">
        <w:trPr>
          <w:trHeight w:val="1700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8C" w:rsidRPr="00677DFC" w:rsidRDefault="008B588C" w:rsidP="008B588C">
            <w:pPr>
              <w:autoSpaceDN w:val="0"/>
              <w:ind w:right="-567"/>
              <w:jc w:val="both"/>
              <w:rPr>
                <w:b/>
                <w:sz w:val="24"/>
                <w:lang w:eastAsia="zh-CN"/>
              </w:rPr>
            </w:pPr>
            <w:r w:rsidRPr="00677DFC">
              <w:rPr>
                <w:b/>
                <w:sz w:val="24"/>
                <w:lang w:eastAsia="zh-CN"/>
              </w:rPr>
              <w:t xml:space="preserve">Arapça Öğretiminde </w:t>
            </w:r>
            <w:r>
              <w:rPr>
                <w:b/>
                <w:sz w:val="24"/>
                <w:lang w:eastAsia="zh-CN"/>
              </w:rPr>
              <w:t>Dinleme Becerilerin</w:t>
            </w:r>
            <w:r w:rsidR="00CB3D56">
              <w:rPr>
                <w:b/>
                <w:sz w:val="24"/>
                <w:lang w:eastAsia="zh-CN"/>
              </w:rPr>
              <w:t xml:space="preserve">i Geliştirme </w:t>
            </w:r>
            <w:r>
              <w:rPr>
                <w:b/>
                <w:sz w:val="24"/>
                <w:lang w:eastAsia="zh-CN"/>
              </w:rPr>
              <w:t xml:space="preserve"> </w:t>
            </w:r>
          </w:p>
          <w:p w:rsidR="002E0BCD" w:rsidRPr="00677DFC" w:rsidRDefault="002E0BCD" w:rsidP="000E00F0">
            <w:pPr>
              <w:numPr>
                <w:ilvl w:val="0"/>
                <w:numId w:val="26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Dinlemeye Hazır Hale Getirme</w:t>
            </w:r>
          </w:p>
          <w:p w:rsidR="002E0BCD" w:rsidRPr="00677DFC" w:rsidRDefault="002E0BCD" w:rsidP="000E00F0">
            <w:pPr>
              <w:numPr>
                <w:ilvl w:val="0"/>
                <w:numId w:val="26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Dinlenecek Konunun Belirtilmesi</w:t>
            </w:r>
          </w:p>
          <w:p w:rsidR="002E0BCD" w:rsidRPr="00677DFC" w:rsidRDefault="002E0BCD" w:rsidP="000E00F0">
            <w:pPr>
              <w:numPr>
                <w:ilvl w:val="0"/>
                <w:numId w:val="26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Dinleme Amacı (Duyulanın Anlaşılması)</w:t>
            </w:r>
          </w:p>
          <w:p w:rsidR="002E0BCD" w:rsidRPr="00677DFC" w:rsidRDefault="002E0BCD" w:rsidP="000E00F0">
            <w:pPr>
              <w:numPr>
                <w:ilvl w:val="0"/>
                <w:numId w:val="26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 xml:space="preserve">Dinleme Amacına Yönelik Sorular Sorma </w:t>
            </w:r>
          </w:p>
          <w:p w:rsidR="002E0BCD" w:rsidRPr="00677DFC" w:rsidRDefault="002E0BCD" w:rsidP="000E00F0">
            <w:pPr>
              <w:numPr>
                <w:ilvl w:val="0"/>
                <w:numId w:val="26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 xml:space="preserve">Yoğun Dinleme [Dilin Bazı Unsurlarını (Sesler, Lafızlar, Tabirler </w:t>
            </w:r>
            <w:r>
              <w:rPr>
                <w:sz w:val="24"/>
                <w:lang w:eastAsia="zh-CN"/>
              </w:rPr>
              <w:t>v</w:t>
            </w:r>
            <w:r w:rsidRPr="00677DFC">
              <w:rPr>
                <w:sz w:val="24"/>
                <w:lang w:eastAsia="zh-CN"/>
              </w:rPr>
              <w:t>e Kalıpları) Dinlemeye Kişiyi Alıştırma]</w:t>
            </w:r>
          </w:p>
          <w:p w:rsidR="002E0BCD" w:rsidRPr="00677DFC" w:rsidRDefault="002E0BCD" w:rsidP="000E00F0">
            <w:pPr>
              <w:numPr>
                <w:ilvl w:val="0"/>
                <w:numId w:val="26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Doğrudan Dinleme</w:t>
            </w:r>
          </w:p>
          <w:p w:rsidR="002E0BCD" w:rsidRPr="00677DFC" w:rsidRDefault="002E0BCD" w:rsidP="000E00F0">
            <w:pPr>
              <w:numPr>
                <w:ilvl w:val="0"/>
                <w:numId w:val="26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Tonlama ve Vurgu</w:t>
            </w:r>
          </w:p>
          <w:p w:rsidR="002E0BCD" w:rsidRPr="00677DFC" w:rsidRDefault="002E0BCD" w:rsidP="000E00F0">
            <w:pPr>
              <w:numPr>
                <w:ilvl w:val="0"/>
                <w:numId w:val="25"/>
              </w:numPr>
              <w:spacing w:after="0" w:line="240" w:lineRule="auto"/>
              <w:ind w:hanging="357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Neden Olduğu Anlam Değişikliklerini Fark Etme</w:t>
            </w:r>
          </w:p>
          <w:p w:rsidR="002E0BCD" w:rsidRPr="00677DFC" w:rsidRDefault="002E0BCD" w:rsidP="000E00F0">
            <w:pPr>
              <w:numPr>
                <w:ilvl w:val="0"/>
                <w:numId w:val="25"/>
              </w:numPr>
              <w:spacing w:after="0" w:line="240" w:lineRule="auto"/>
              <w:ind w:hanging="357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Anlatmaya Yardımcı Olacak Değişik Tonlama ve Vurguların Kullanılışı</w:t>
            </w:r>
          </w:p>
          <w:p w:rsidR="002E0BCD" w:rsidRPr="00677DFC" w:rsidRDefault="002E0BCD" w:rsidP="000E00F0">
            <w:pPr>
              <w:numPr>
                <w:ilvl w:val="0"/>
                <w:numId w:val="26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Cümlenin Bağlamından Anlam Çıkarma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BCD" w:rsidRPr="00677DFC" w:rsidRDefault="008341BE" w:rsidP="004304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E0BCD" w:rsidRPr="00677DFC" w:rsidTr="0043047D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8C" w:rsidRPr="00677DFC" w:rsidRDefault="008B588C" w:rsidP="008B588C">
            <w:pPr>
              <w:autoSpaceDN w:val="0"/>
              <w:ind w:right="-567"/>
              <w:jc w:val="both"/>
              <w:rPr>
                <w:b/>
                <w:sz w:val="24"/>
                <w:lang w:eastAsia="zh-CN"/>
              </w:rPr>
            </w:pPr>
            <w:r w:rsidRPr="00677DFC">
              <w:rPr>
                <w:b/>
                <w:sz w:val="24"/>
                <w:lang w:eastAsia="zh-CN"/>
              </w:rPr>
              <w:t xml:space="preserve">Arapça Öğretiminde </w:t>
            </w:r>
            <w:r>
              <w:rPr>
                <w:b/>
                <w:sz w:val="24"/>
                <w:lang w:eastAsia="zh-CN"/>
              </w:rPr>
              <w:t xml:space="preserve">Konuşma </w:t>
            </w:r>
            <w:r w:rsidR="00CB3D56">
              <w:rPr>
                <w:b/>
                <w:sz w:val="24"/>
                <w:lang w:eastAsia="zh-CN"/>
              </w:rPr>
              <w:t>Becerilerini Geliştirme</w:t>
            </w:r>
          </w:p>
          <w:p w:rsidR="002E0BCD" w:rsidRPr="00677DFC" w:rsidRDefault="002E0BCD" w:rsidP="000E00F0">
            <w:pPr>
              <w:numPr>
                <w:ilvl w:val="0"/>
                <w:numId w:val="27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Diyalog Oluşturma</w:t>
            </w:r>
          </w:p>
          <w:p w:rsidR="002E0BCD" w:rsidRPr="00677DFC" w:rsidRDefault="002E0BCD" w:rsidP="000E00F0">
            <w:pPr>
              <w:numPr>
                <w:ilvl w:val="0"/>
                <w:numId w:val="27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Konuşma Hedefinin Belirlenmesi</w:t>
            </w:r>
          </w:p>
          <w:p w:rsidR="002E0BCD" w:rsidRPr="00677DFC" w:rsidRDefault="002E0BCD" w:rsidP="000E00F0">
            <w:pPr>
              <w:numPr>
                <w:ilvl w:val="0"/>
                <w:numId w:val="27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Konuşmaya Teşvik ve Cesaretlendirme (Hata Yapmaktan Korkmama)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Kısa ve Uzun Harekeleri Konuşma Anında Ayırma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Tonlama ve Vurgu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 xml:space="preserve">Aktiviteler Yapma (Oku ve Uygula, Anlama Soruları, Resim Tanımlama, Serbest Konuşma vb.) 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Konular Arasında Bağlantı Kurabilme ve Hataların Düzeltilmesi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Dilsel Öğeleri Doğru Telaffuz Etme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BCD" w:rsidRPr="00677DFC" w:rsidRDefault="008341BE" w:rsidP="004304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E0BCD" w:rsidRPr="00677DFC" w:rsidTr="0043047D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56" w:rsidRPr="00677DFC" w:rsidRDefault="00CB3D56" w:rsidP="00CB3D56">
            <w:pPr>
              <w:autoSpaceDN w:val="0"/>
              <w:ind w:right="-567"/>
              <w:jc w:val="both"/>
              <w:rPr>
                <w:b/>
                <w:sz w:val="24"/>
                <w:lang w:eastAsia="zh-CN"/>
              </w:rPr>
            </w:pPr>
            <w:r w:rsidRPr="00677DFC">
              <w:rPr>
                <w:b/>
                <w:sz w:val="24"/>
                <w:lang w:eastAsia="zh-CN"/>
              </w:rPr>
              <w:t xml:space="preserve">Arapça Öğretiminde </w:t>
            </w:r>
            <w:r>
              <w:rPr>
                <w:b/>
                <w:sz w:val="24"/>
                <w:lang w:eastAsia="zh-CN"/>
              </w:rPr>
              <w:t>Okuma  Becerilerine Yönelik  Yöntem ve Teknikler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Sesleri Düzgün Çıkarma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Birbirlerine Benzeyen Lafızları Net Ayırma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Kısa ve Uzun Harekeleri Konuşma Anında Ayırma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Tonlama ve Vurgu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Yerlerine Göre Uygun Tabir Seçme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 xml:space="preserve">Yoğun Okuma 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Yaygın Okuma</w:t>
            </w:r>
            <w:r w:rsidRPr="00677DFC">
              <w:rPr>
                <w:b/>
                <w:sz w:val="24"/>
                <w:lang w:eastAsia="zh-CN"/>
              </w:rPr>
              <w:t xml:space="preserve">    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BCD" w:rsidRPr="00677DFC" w:rsidRDefault="008341BE" w:rsidP="004304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E0BCD" w:rsidRPr="00677DFC" w:rsidTr="0043047D">
        <w:trPr>
          <w:trHeight w:val="798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6" w:rsidRPr="00677DFC" w:rsidRDefault="00B22236" w:rsidP="00B22236">
            <w:pPr>
              <w:autoSpaceDN w:val="0"/>
              <w:ind w:right="-567"/>
              <w:jc w:val="both"/>
              <w:rPr>
                <w:b/>
                <w:sz w:val="24"/>
                <w:lang w:eastAsia="zh-CN"/>
              </w:rPr>
            </w:pPr>
            <w:r w:rsidRPr="00677DFC">
              <w:rPr>
                <w:b/>
                <w:sz w:val="24"/>
                <w:lang w:eastAsia="zh-CN"/>
              </w:rPr>
              <w:t xml:space="preserve">Arapça Öğretiminde </w:t>
            </w:r>
            <w:r w:rsidR="00C81B81">
              <w:rPr>
                <w:b/>
                <w:sz w:val="24"/>
                <w:lang w:eastAsia="zh-CN"/>
              </w:rPr>
              <w:t>Yazma</w:t>
            </w:r>
            <w:r>
              <w:rPr>
                <w:b/>
                <w:sz w:val="24"/>
                <w:lang w:eastAsia="zh-CN"/>
              </w:rPr>
              <w:t xml:space="preserve">  Becerilerine Yönelik  Yöntem ve Teknikler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Makro Düzeyde İçerik ve Yazının Organizasyonu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Mikro Düzeyde Harfleri, Noktalama İşaretlerini Doğru Kullanma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Görerek Metin Yazma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Sözlü İfadeleri Yazıya Çevirme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Yazılanı Anlama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BCD" w:rsidRPr="00677DFC" w:rsidRDefault="008341BE" w:rsidP="004304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E0BCD" w:rsidRPr="00677DFC" w:rsidTr="0043047D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CD" w:rsidRPr="00677DFC" w:rsidRDefault="002E0BCD" w:rsidP="0043047D">
            <w:pPr>
              <w:rPr>
                <w:b/>
                <w:sz w:val="24"/>
              </w:rPr>
            </w:pPr>
            <w:r w:rsidRPr="00677DFC">
              <w:rPr>
                <w:b/>
                <w:bCs/>
                <w:sz w:val="24"/>
              </w:rPr>
              <w:t>Materyal Kullanımı</w:t>
            </w:r>
            <w:r w:rsidRPr="00677DFC">
              <w:rPr>
                <w:sz w:val="24"/>
              </w:rPr>
              <w:t xml:space="preserve"> </w:t>
            </w:r>
            <w:r w:rsidRPr="00677DFC">
              <w:rPr>
                <w:b/>
                <w:sz w:val="24"/>
              </w:rPr>
              <w:t>ve Materyallerin Geliştirilmesi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Resimli Kitapların Kullanılması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lastRenderedPageBreak/>
              <w:t>Dil Laboratuvar Uygulamaları</w:t>
            </w:r>
          </w:p>
          <w:p w:rsidR="002E0BCD" w:rsidRPr="00677DFC" w:rsidRDefault="002E0BCD" w:rsidP="000E00F0">
            <w:pPr>
              <w:numPr>
                <w:ilvl w:val="0"/>
                <w:numId w:val="28"/>
              </w:numPr>
              <w:spacing w:after="0" w:line="240" w:lineRule="auto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Görsel ve Duyumsal Yaşantılar</w:t>
            </w:r>
          </w:p>
          <w:p w:rsidR="002E0BCD" w:rsidRPr="00677DFC" w:rsidRDefault="002E0BCD" w:rsidP="000E00F0">
            <w:pPr>
              <w:numPr>
                <w:ilvl w:val="0"/>
                <w:numId w:val="25"/>
              </w:numPr>
              <w:spacing w:after="0" w:line="240" w:lineRule="auto"/>
              <w:ind w:hanging="357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Geziler</w:t>
            </w:r>
          </w:p>
          <w:p w:rsidR="002E0BCD" w:rsidRDefault="002E0BCD" w:rsidP="000E00F0">
            <w:pPr>
              <w:numPr>
                <w:ilvl w:val="0"/>
                <w:numId w:val="25"/>
              </w:numPr>
              <w:spacing w:after="120" w:line="240" w:lineRule="auto"/>
              <w:ind w:hanging="357"/>
              <w:rPr>
                <w:sz w:val="24"/>
                <w:lang w:eastAsia="zh-CN"/>
              </w:rPr>
            </w:pPr>
            <w:r w:rsidRPr="00677DFC">
              <w:rPr>
                <w:sz w:val="24"/>
                <w:lang w:eastAsia="zh-CN"/>
              </w:rPr>
              <w:t>Film ve Belgeseller</w:t>
            </w:r>
          </w:p>
          <w:p w:rsidR="002E0BCD" w:rsidRDefault="002E0BCD" w:rsidP="000E00F0">
            <w:pPr>
              <w:numPr>
                <w:ilvl w:val="0"/>
                <w:numId w:val="29"/>
              </w:numPr>
              <w:spacing w:after="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Fatih Projesi Eğitim Bilişim Ağı ( EBA) İçerikleri </w:t>
            </w:r>
          </w:p>
          <w:p w:rsidR="002E0BCD" w:rsidRDefault="002E0BCD" w:rsidP="000E00F0">
            <w:pPr>
              <w:pStyle w:val="ListeParagraf"/>
              <w:numPr>
                <w:ilvl w:val="0"/>
                <w:numId w:val="30"/>
              </w:numPr>
              <w:spacing w:after="0" w:line="276" w:lineRule="auto"/>
              <w:jc w:val="both"/>
            </w:pPr>
            <w:r>
              <w:t>Etkileşimli Tahtalarda Kullanılan e-içerikler</w:t>
            </w:r>
          </w:p>
          <w:p w:rsidR="002E0BCD" w:rsidRPr="007F731F" w:rsidRDefault="002E0BCD" w:rsidP="000E00F0">
            <w:pPr>
              <w:pStyle w:val="ListeParagraf"/>
              <w:numPr>
                <w:ilvl w:val="0"/>
                <w:numId w:val="30"/>
              </w:numPr>
              <w:spacing w:after="0" w:line="276" w:lineRule="auto"/>
              <w:jc w:val="both"/>
            </w:pPr>
            <w:r>
              <w:t>Mobil Cihazlarda Kullanılan e-içerikler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BCD" w:rsidRPr="00677DFC" w:rsidRDefault="008341BE" w:rsidP="0043047D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</w:tr>
      <w:tr w:rsidR="00B14D0A" w:rsidRPr="00677DFC" w:rsidTr="000C051B">
        <w:trPr>
          <w:trHeight w:val="2684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D0A" w:rsidRDefault="007F3F39" w:rsidP="00B14D0A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Arapça </w:t>
            </w:r>
            <w:r w:rsidR="00B14D0A">
              <w:rPr>
                <w:b/>
                <w:bCs/>
                <w:sz w:val="24"/>
              </w:rPr>
              <w:t>Dil becerilerinin geliştirmeye yönelik atölye çalışmaları</w:t>
            </w: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288" w:hanging="283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Duygular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(PRATİK)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6"/>
              </w:numPr>
              <w:spacing w:before="60" w:after="60"/>
              <w:ind w:left="572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Annelik Şefkati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6"/>
              </w:numPr>
              <w:spacing w:before="60" w:after="60"/>
              <w:ind w:left="572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Özlem ve Hasret</w:t>
            </w:r>
          </w:p>
          <w:p w:rsidR="00C81B81" w:rsidRDefault="003E603D" w:rsidP="005C1357">
            <w:pPr>
              <w:tabs>
                <w:tab w:val="left" w:pos="1055"/>
              </w:tabs>
              <w:ind w:left="7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C13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Hamaset</w:t>
            </w: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288" w:hanging="283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Diyalog Kültürü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(DİNLEME)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4"/>
              </w:numPr>
              <w:spacing w:before="60" w:after="60"/>
              <w:ind w:left="572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Dinleme Sanatı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4"/>
              </w:numPr>
              <w:spacing w:before="60" w:after="60"/>
              <w:ind w:left="572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Yapıcı Diyalog</w:t>
            </w:r>
          </w:p>
          <w:p w:rsidR="00C81B81" w:rsidRDefault="003E603D" w:rsidP="003E603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</w:t>
            </w:r>
            <w:r w:rsidR="008A37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</w:t>
            </w:r>
            <w:r w:rsidR="008A37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Başkalarıyla İletişim</w:t>
            </w: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288" w:hanging="283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Sosyal Meseleler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(METİN)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3"/>
              </w:numPr>
              <w:spacing w:before="60" w:after="60"/>
              <w:ind w:left="572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Görüş Bildirme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3"/>
              </w:numPr>
              <w:spacing w:before="60" w:after="60"/>
              <w:ind w:left="572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Yasalara Saygı</w:t>
            </w:r>
          </w:p>
          <w:p w:rsidR="003E603D" w:rsidRDefault="00CE1977" w:rsidP="003E603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c-</w:t>
            </w:r>
            <w:r w:rsidR="003E60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Mülkiyetin Korunması</w:t>
            </w: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288" w:hanging="283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Değerlerimiz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(PRATİK)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2"/>
              </w:numPr>
              <w:spacing w:before="60" w:after="60"/>
              <w:ind w:left="572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Sözünde Durma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2"/>
              </w:numPr>
              <w:spacing w:before="60" w:after="60"/>
              <w:ind w:left="572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Aile Değerlerimiz</w:t>
            </w:r>
          </w:p>
          <w:p w:rsidR="003E603D" w:rsidRDefault="00940296" w:rsidP="003E603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c-</w:t>
            </w:r>
            <w:r w:rsidR="003E60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Toplumsal</w:t>
            </w:r>
            <w:r w:rsidR="003E603D"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3E60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İletişim</w:t>
            </w: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288" w:hanging="283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Gençlik Meseleleri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(YAZMA)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1"/>
              </w:numPr>
              <w:spacing w:before="60" w:after="60"/>
              <w:ind w:left="572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Gençlik ve Zaman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1"/>
              </w:numPr>
              <w:spacing w:before="60" w:after="60"/>
              <w:ind w:left="572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Genç Yetenekleri Destekleme</w:t>
            </w:r>
          </w:p>
          <w:p w:rsidR="003E603D" w:rsidRDefault="008A37B0" w:rsidP="003E603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c-</w:t>
            </w:r>
            <w:r w:rsidR="003E60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Gençlerin Özel İhtiyaçları</w:t>
            </w: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288" w:hanging="283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İnternet ve Uydu Kanalları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(METİN)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0"/>
              </w:numPr>
              <w:spacing w:before="60" w:after="60"/>
              <w:ind w:left="572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Gençlik ve İnternet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0"/>
              </w:numPr>
              <w:spacing w:before="60" w:after="60"/>
              <w:ind w:left="572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Uydu Kanallarının Politikası</w:t>
            </w:r>
          </w:p>
          <w:p w:rsidR="003E603D" w:rsidRDefault="00CE1977" w:rsidP="003E603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c-</w:t>
            </w:r>
            <w:r w:rsidR="003E60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Sosyal İletişim Araçları</w:t>
            </w: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288" w:hanging="283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Zaman Yönetimi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(PRATİK)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9"/>
              </w:numPr>
              <w:spacing w:before="60" w:after="60"/>
              <w:ind w:left="572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Senin Zamanın Senin Hayatın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9"/>
              </w:numPr>
              <w:spacing w:before="60" w:after="60"/>
              <w:ind w:left="572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Boş Vakitleri Değerlendirme</w:t>
            </w:r>
          </w:p>
          <w:p w:rsidR="003E603D" w:rsidRDefault="00CE1977" w:rsidP="003E603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c-</w:t>
            </w:r>
            <w:r w:rsidR="003E60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Âlimler ve Zamanın Değeri</w:t>
            </w:r>
          </w:p>
          <w:p w:rsidR="00CE1977" w:rsidRDefault="00CE1977" w:rsidP="003E603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288" w:hanging="283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Besin ve Sağlık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(DİNLEME)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8"/>
              </w:numPr>
              <w:spacing w:before="60" w:after="60"/>
              <w:ind w:left="572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Sağlıklı Beslenme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8"/>
              </w:numPr>
              <w:spacing w:before="60" w:after="60"/>
              <w:ind w:left="572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Ölçülü Yemek Yeme</w:t>
            </w:r>
          </w:p>
          <w:p w:rsidR="003E603D" w:rsidRDefault="00A46CDF" w:rsidP="003E603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c-</w:t>
            </w:r>
            <w:r w:rsidR="003E60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Hazır Gıdalar ve Zararları</w:t>
            </w: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430" w:hanging="425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Sosyal Dayanışma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(METİN)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7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Kızılay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7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Daru’l-Acaze’de</w:t>
            </w:r>
          </w:p>
          <w:p w:rsidR="003E603D" w:rsidRDefault="00A46CDF" w:rsidP="003E603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c-</w:t>
            </w:r>
            <w:r w:rsidR="003E60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Savaş Yetimleri ve Dulları</w:t>
            </w: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430" w:hanging="425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Bilimsel Keşifler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(PRATİK)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5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Nanoteknoloji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5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Uzay Araçları</w:t>
            </w:r>
          </w:p>
          <w:p w:rsidR="003E603D" w:rsidRDefault="00A46CDF" w:rsidP="003E603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c-</w:t>
            </w:r>
            <w:r w:rsidR="003E60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Yapay Zekâ</w:t>
            </w: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430" w:hanging="425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Sosyal Konular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(YAZMA)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6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Ümmilikle Mücadele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6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Beyin Göçü</w:t>
            </w:r>
          </w:p>
          <w:p w:rsidR="003E603D" w:rsidRDefault="00A46CDF" w:rsidP="003E603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c-</w:t>
            </w:r>
            <w:r w:rsidR="003E60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Özel İhtiyaçları Olan Kimseler</w:t>
            </w: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430" w:hanging="425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Hava ve Çevre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(METİN)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7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Çevreyi Korumak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7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Küresel Isınma</w:t>
            </w:r>
          </w:p>
          <w:p w:rsidR="003E603D" w:rsidRDefault="00A46CDF" w:rsidP="003E603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c-</w:t>
            </w:r>
            <w:r w:rsidR="003E60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Doğal Afetler</w:t>
            </w: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430" w:hanging="425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Manevi Değerler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(PRATİK)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8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Merhamet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8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Hoşgörü</w:t>
            </w:r>
          </w:p>
          <w:p w:rsidR="003E603D" w:rsidRDefault="00A46CDF" w:rsidP="003E603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c-</w:t>
            </w:r>
            <w:r w:rsidR="003E60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</w:t>
            </w:r>
            <w:r w:rsidR="003E603D" w:rsidRPr="00BF5F6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iğerkâmlık</w:t>
            </w: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430" w:hanging="425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Basın: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(DİNLEME)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9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Yazılı Basın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19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F0EA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Görsel Basın</w:t>
            </w:r>
          </w:p>
          <w:p w:rsidR="003E603D" w:rsidRDefault="00A46CDF" w:rsidP="003E603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c-</w:t>
            </w:r>
            <w:r w:rsidR="003E603D"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Basının Etkisi</w:t>
            </w: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430" w:hanging="425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Sağlık ve Yaşam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(METİN)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21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Çağın Hastalıkları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21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Tıbbi Aşılar</w:t>
            </w:r>
          </w:p>
          <w:p w:rsidR="003E603D" w:rsidRDefault="00A46CDF" w:rsidP="003E603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c-</w:t>
            </w:r>
            <w:r w:rsidR="003E60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Alternatif Tıp</w:t>
            </w: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430" w:hanging="425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Sanat ve Yaratıcılık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(PRATİK)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22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Mimarlık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22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El Sanatları</w:t>
            </w:r>
          </w:p>
          <w:p w:rsidR="003E603D" w:rsidRDefault="00A46CDF" w:rsidP="003E603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c-</w:t>
            </w:r>
            <w:r w:rsidR="003E60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Fotoğrafçılık</w:t>
            </w:r>
          </w:p>
          <w:p w:rsidR="003E603D" w:rsidRPr="00960260" w:rsidRDefault="003E603D" w:rsidP="000E00F0">
            <w:pPr>
              <w:pStyle w:val="ListeParagraf"/>
              <w:numPr>
                <w:ilvl w:val="0"/>
                <w:numId w:val="5"/>
              </w:numPr>
              <w:spacing w:before="60" w:after="60"/>
              <w:ind w:left="430" w:hanging="425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 w:rsidRPr="00723E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Mesleki Gelişim Programı</w:t>
            </w:r>
            <w:r w:rsidRPr="0096026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(YAZMA)</w:t>
            </w:r>
          </w:p>
          <w:p w:rsidR="003E603D" w:rsidRDefault="003E603D" w:rsidP="000E00F0">
            <w:pPr>
              <w:pStyle w:val="ListeParagraf"/>
              <w:numPr>
                <w:ilvl w:val="0"/>
                <w:numId w:val="20"/>
              </w:numPr>
              <w:spacing w:before="60" w:after="60"/>
              <w:ind w:left="714" w:hanging="277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23E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Mesleki Gelişim</w:t>
            </w:r>
          </w:p>
          <w:p w:rsidR="003E603D" w:rsidRPr="00677DFC" w:rsidRDefault="00A46CDF" w:rsidP="003E603D">
            <w:pPr>
              <w:rPr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b-</w:t>
            </w:r>
            <w:r w:rsidR="003E60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Öğrenme Sürecini Yönetme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D0A" w:rsidRDefault="00A036A6" w:rsidP="00A036A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90</w:t>
            </w:r>
          </w:p>
        </w:tc>
      </w:tr>
      <w:tr w:rsidR="002E0BCD" w:rsidRPr="00677DFC" w:rsidTr="0043047D"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CD" w:rsidRDefault="002E0BCD" w:rsidP="0043047D">
            <w:pPr>
              <w:rPr>
                <w:b/>
                <w:sz w:val="24"/>
              </w:rPr>
            </w:pPr>
            <w:r w:rsidRPr="007F731F">
              <w:rPr>
                <w:b/>
                <w:sz w:val="24"/>
              </w:rPr>
              <w:lastRenderedPageBreak/>
              <w:t>Ölçme ve Değerlendirme ( Sınav)</w:t>
            </w:r>
          </w:p>
          <w:p w:rsidR="002E0BCD" w:rsidRPr="007F731F" w:rsidRDefault="002E0BCD" w:rsidP="0043047D">
            <w:pPr>
              <w:rPr>
                <w:b/>
                <w:sz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BCD" w:rsidRPr="00677DFC" w:rsidRDefault="00CB3D56" w:rsidP="004304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E0BCD" w:rsidRPr="00677DFC" w:rsidTr="00A7529A">
        <w:trPr>
          <w:trHeight w:val="438"/>
        </w:trPr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BCD" w:rsidRDefault="002E0BCD" w:rsidP="0043047D">
            <w:pPr>
              <w:rPr>
                <w:b/>
                <w:sz w:val="24"/>
              </w:rPr>
            </w:pPr>
            <w:r w:rsidRPr="00677DFC">
              <w:rPr>
                <w:b/>
                <w:sz w:val="24"/>
              </w:rPr>
              <w:t>Toplam</w:t>
            </w:r>
          </w:p>
          <w:p w:rsidR="002E0BCD" w:rsidRPr="00677DFC" w:rsidRDefault="002E0BCD" w:rsidP="0043047D">
            <w:pPr>
              <w:rPr>
                <w:b/>
                <w:sz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BCD" w:rsidRPr="00677DFC" w:rsidRDefault="005C1357" w:rsidP="0043047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</w:tr>
    </w:tbl>
    <w:p w:rsidR="00AD188C" w:rsidRPr="00B9235F" w:rsidRDefault="00AD188C" w:rsidP="007A6B7D">
      <w:pPr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FF7D2A" w:rsidRPr="00B9235F" w:rsidRDefault="00FF7D2A" w:rsidP="00F619B1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B9235F">
        <w:rPr>
          <w:rFonts w:asciiTheme="majorBidi" w:hAnsiTheme="majorBidi" w:cstheme="majorBidi"/>
          <w:b/>
          <w:sz w:val="24"/>
          <w:szCs w:val="24"/>
        </w:rPr>
        <w:t>ÖĞRETİM YÖNTEM TEKNİK VE STRATEJİLERİ</w:t>
      </w:r>
    </w:p>
    <w:p w:rsidR="000537C3" w:rsidRPr="00B9235F" w:rsidRDefault="000537C3" w:rsidP="000537C3">
      <w:pPr>
        <w:pStyle w:val="ListeParagraf"/>
        <w:spacing w:line="276" w:lineRule="auto"/>
        <w:ind w:left="786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FF7D2A" w:rsidRPr="00B9235F" w:rsidRDefault="00FF7D2A" w:rsidP="00F619B1">
      <w:pPr>
        <w:pStyle w:val="ListeParagraf"/>
        <w:numPr>
          <w:ilvl w:val="0"/>
          <w:numId w:val="3"/>
        </w:numPr>
        <w:autoSpaceDN w:val="0"/>
        <w:spacing w:after="0" w:line="276" w:lineRule="auto"/>
        <w:ind w:right="3"/>
        <w:jc w:val="both"/>
        <w:rPr>
          <w:rFonts w:asciiTheme="majorBidi" w:hAnsiTheme="majorBidi" w:cstheme="majorBidi"/>
          <w:sz w:val="24"/>
          <w:szCs w:val="24"/>
        </w:rPr>
      </w:pPr>
      <w:r w:rsidRPr="00B9235F">
        <w:rPr>
          <w:rFonts w:asciiTheme="majorBidi" w:hAnsiTheme="majorBidi" w:cstheme="majorBidi"/>
          <w:sz w:val="24"/>
          <w:szCs w:val="24"/>
        </w:rPr>
        <w:t xml:space="preserve">Programın hedeflerine ulaşmak için; aktif öğretim strateji ve yöntemleri kullanılacaktır. </w:t>
      </w:r>
    </w:p>
    <w:p w:rsidR="00FF7D2A" w:rsidRPr="00B9235F" w:rsidRDefault="00FF7D2A" w:rsidP="00F619B1">
      <w:pPr>
        <w:pStyle w:val="ListeParagraf"/>
        <w:numPr>
          <w:ilvl w:val="0"/>
          <w:numId w:val="3"/>
        </w:numPr>
        <w:autoSpaceDN w:val="0"/>
        <w:spacing w:after="0" w:line="276" w:lineRule="auto"/>
        <w:ind w:right="3"/>
        <w:jc w:val="both"/>
        <w:rPr>
          <w:rFonts w:asciiTheme="majorBidi" w:hAnsiTheme="majorBidi" w:cstheme="majorBidi"/>
          <w:sz w:val="24"/>
          <w:szCs w:val="24"/>
        </w:rPr>
      </w:pPr>
      <w:r w:rsidRPr="00B9235F">
        <w:rPr>
          <w:rFonts w:asciiTheme="majorBidi" w:hAnsiTheme="majorBidi" w:cstheme="majorBidi"/>
          <w:sz w:val="24"/>
          <w:szCs w:val="24"/>
        </w:rPr>
        <w:t>Eğitim görevlileri ders notlarını elektronik ortamda katılımcılarla paylaşacaktır.</w:t>
      </w:r>
    </w:p>
    <w:p w:rsidR="00FF7D2A" w:rsidRDefault="00FF7D2A" w:rsidP="00F619B1">
      <w:pPr>
        <w:pStyle w:val="ListeParagraf"/>
        <w:numPr>
          <w:ilvl w:val="0"/>
          <w:numId w:val="3"/>
        </w:numPr>
        <w:autoSpaceDN w:val="0"/>
        <w:spacing w:after="0" w:line="276" w:lineRule="auto"/>
        <w:ind w:right="3"/>
        <w:jc w:val="both"/>
        <w:rPr>
          <w:rFonts w:asciiTheme="majorBidi" w:hAnsiTheme="majorBidi" w:cstheme="majorBidi"/>
          <w:sz w:val="24"/>
          <w:szCs w:val="24"/>
        </w:rPr>
      </w:pPr>
      <w:r w:rsidRPr="00B9235F">
        <w:rPr>
          <w:rFonts w:asciiTheme="majorBidi" w:hAnsiTheme="majorBidi" w:cstheme="majorBidi"/>
          <w:sz w:val="24"/>
          <w:szCs w:val="24"/>
        </w:rPr>
        <w:t>Bu etkinlik yüz yüze eğitim yaklaşımı ile yapılacaktır.</w:t>
      </w:r>
    </w:p>
    <w:p w:rsidR="003B629F" w:rsidRPr="00B9235F" w:rsidRDefault="003B629F" w:rsidP="00F619B1">
      <w:pPr>
        <w:pStyle w:val="ListeParagraf"/>
        <w:numPr>
          <w:ilvl w:val="0"/>
          <w:numId w:val="3"/>
        </w:numPr>
        <w:autoSpaceDN w:val="0"/>
        <w:spacing w:after="0" w:line="276" w:lineRule="auto"/>
        <w:ind w:right="3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Eğitimler esnasında yardımcı ders materyalleri yazılı ve görsel olarak öğretmenlerle paylaşılacaktır. </w:t>
      </w:r>
    </w:p>
    <w:p w:rsidR="00EE3413" w:rsidRPr="00EE3413" w:rsidRDefault="00FF7D2A" w:rsidP="000539A4">
      <w:pPr>
        <w:pStyle w:val="ListeParagraf"/>
        <w:numPr>
          <w:ilvl w:val="0"/>
          <w:numId w:val="1"/>
        </w:numPr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0539A4">
        <w:rPr>
          <w:rFonts w:asciiTheme="majorBidi" w:hAnsiTheme="majorBidi" w:cstheme="majorBidi"/>
          <w:sz w:val="24"/>
          <w:szCs w:val="24"/>
        </w:rPr>
        <w:t> </w:t>
      </w:r>
      <w:r w:rsidRPr="000539A4">
        <w:rPr>
          <w:rStyle w:val="Gl"/>
          <w:rFonts w:asciiTheme="majorBidi" w:hAnsiTheme="majorBidi" w:cstheme="majorBidi"/>
          <w:sz w:val="24"/>
          <w:szCs w:val="24"/>
        </w:rPr>
        <w:t>ÖLÇME VE DEĞERLENDİRME</w:t>
      </w:r>
      <w:r w:rsidR="000539A4" w:rsidRPr="000539A4">
        <w:rPr>
          <w:sz w:val="24"/>
        </w:rPr>
        <w:t xml:space="preserve"> </w:t>
      </w:r>
    </w:p>
    <w:p w:rsidR="00EE3413" w:rsidRPr="00EE3413" w:rsidRDefault="00EE3413" w:rsidP="00EE3413">
      <w:pPr>
        <w:autoSpaceDN w:val="0"/>
        <w:spacing w:after="0" w:line="276" w:lineRule="auto"/>
        <w:ind w:left="568"/>
        <w:jc w:val="both"/>
        <w:rPr>
          <w:rFonts w:ascii="Times New Roman" w:hAnsi="Times New Roman" w:cs="Times New Roman"/>
          <w:sz w:val="24"/>
        </w:rPr>
      </w:pPr>
    </w:p>
    <w:p w:rsidR="00EE3413" w:rsidRDefault="000539A4" w:rsidP="000E00F0">
      <w:pPr>
        <w:pStyle w:val="ListeParagraf"/>
        <w:numPr>
          <w:ilvl w:val="0"/>
          <w:numId w:val="31"/>
        </w:numPr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EE3413">
        <w:rPr>
          <w:rFonts w:ascii="Times New Roman" w:hAnsi="Times New Roman" w:cs="Times New Roman"/>
          <w:sz w:val="24"/>
        </w:rPr>
        <w:t xml:space="preserve">Kursiyerlerin başarısını değerlendirmek amacıyla süreç değerlendirmesinin yanısıra </w:t>
      </w:r>
      <w:r w:rsidR="00FB6EB9">
        <w:rPr>
          <w:rFonts w:ascii="Times New Roman" w:hAnsi="Times New Roman" w:cs="Times New Roman"/>
          <w:sz w:val="24"/>
        </w:rPr>
        <w:t xml:space="preserve">dil becerilerini değerlendirmeye yönelik </w:t>
      </w:r>
      <w:r w:rsidRPr="00EE3413">
        <w:rPr>
          <w:rFonts w:ascii="Times New Roman" w:hAnsi="Times New Roman" w:cs="Times New Roman"/>
          <w:sz w:val="24"/>
        </w:rPr>
        <w:t>uygulamalı sınav yapılacak olup 45 ve üzeri not alanlar başarılı sayılacaktır.</w:t>
      </w:r>
    </w:p>
    <w:p w:rsidR="000539A4" w:rsidRPr="00EE3413" w:rsidRDefault="000539A4" w:rsidP="000E00F0">
      <w:pPr>
        <w:pStyle w:val="ListeParagraf"/>
        <w:numPr>
          <w:ilvl w:val="0"/>
          <w:numId w:val="31"/>
        </w:numPr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EE3413">
        <w:rPr>
          <w:rFonts w:ascii="Times New Roman" w:hAnsi="Times New Roman" w:cs="Times New Roman"/>
          <w:sz w:val="24"/>
        </w:rPr>
        <w:t>Başarılı olanlara “Kurs Belgesi” (e-sertifika) verilecektir.</w:t>
      </w:r>
    </w:p>
    <w:p w:rsidR="000539A4" w:rsidRPr="00EE3413" w:rsidRDefault="000539A4" w:rsidP="000539A4">
      <w:pPr>
        <w:jc w:val="both"/>
        <w:rPr>
          <w:rStyle w:val="Gl"/>
          <w:rFonts w:ascii="Times New Roman" w:hAnsi="Times New Roman" w:cs="Times New Roman"/>
          <w:sz w:val="24"/>
          <w:szCs w:val="24"/>
        </w:rPr>
      </w:pPr>
    </w:p>
    <w:sectPr w:rsidR="000539A4" w:rsidRPr="00EE3413" w:rsidSect="00F1447C">
      <w:pgSz w:w="11906" w:h="16838"/>
      <w:pgMar w:top="1440" w:right="1080" w:bottom="1276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386" w:rsidRDefault="00584386" w:rsidP="006E441A">
      <w:pPr>
        <w:spacing w:after="0" w:line="240" w:lineRule="auto"/>
      </w:pPr>
      <w:r>
        <w:separator/>
      </w:r>
    </w:p>
  </w:endnote>
  <w:endnote w:type="continuationSeparator" w:id="0">
    <w:p w:rsidR="00584386" w:rsidRDefault="00584386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386" w:rsidRDefault="00584386" w:rsidP="006E441A">
      <w:pPr>
        <w:spacing w:after="0" w:line="240" w:lineRule="auto"/>
      </w:pPr>
      <w:r>
        <w:separator/>
      </w:r>
    </w:p>
  </w:footnote>
  <w:footnote w:type="continuationSeparator" w:id="0">
    <w:p w:rsidR="00584386" w:rsidRDefault="00584386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4664C"/>
    <w:multiLevelType w:val="hybridMultilevel"/>
    <w:tmpl w:val="642C4B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C2BBE"/>
    <w:multiLevelType w:val="hybridMultilevel"/>
    <w:tmpl w:val="38662910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8A62B3"/>
    <w:multiLevelType w:val="hybridMultilevel"/>
    <w:tmpl w:val="B290C7EE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05955A6"/>
    <w:multiLevelType w:val="hybridMultilevel"/>
    <w:tmpl w:val="B290C7EE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64767D0"/>
    <w:multiLevelType w:val="hybridMultilevel"/>
    <w:tmpl w:val="CDD27BC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D41FF"/>
    <w:multiLevelType w:val="hybridMultilevel"/>
    <w:tmpl w:val="B290C7EE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4F3465B"/>
    <w:multiLevelType w:val="hybridMultilevel"/>
    <w:tmpl w:val="38662910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7AD4B78"/>
    <w:multiLevelType w:val="hybridMultilevel"/>
    <w:tmpl w:val="47A62FB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090CAF"/>
    <w:multiLevelType w:val="hybridMultilevel"/>
    <w:tmpl w:val="23BE840E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9AC533F"/>
    <w:multiLevelType w:val="hybridMultilevel"/>
    <w:tmpl w:val="B3DCA5C6"/>
    <w:lvl w:ilvl="0" w:tplc="041F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9EC525E"/>
    <w:multiLevelType w:val="hybridMultilevel"/>
    <w:tmpl w:val="373C6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94197"/>
    <w:multiLevelType w:val="hybridMultilevel"/>
    <w:tmpl w:val="B290C7EE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4041638"/>
    <w:multiLevelType w:val="hybridMultilevel"/>
    <w:tmpl w:val="A0928F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E2529E7"/>
    <w:multiLevelType w:val="hybridMultilevel"/>
    <w:tmpl w:val="38662910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F495714"/>
    <w:multiLevelType w:val="hybridMultilevel"/>
    <w:tmpl w:val="B290C7EE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F860D16"/>
    <w:multiLevelType w:val="hybridMultilevel"/>
    <w:tmpl w:val="05BA120C"/>
    <w:lvl w:ilvl="0" w:tplc="060EC40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A25"/>
    <w:multiLevelType w:val="hybridMultilevel"/>
    <w:tmpl w:val="38662910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A3D2A42"/>
    <w:multiLevelType w:val="hybridMultilevel"/>
    <w:tmpl w:val="2F3ED01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C2B347C"/>
    <w:multiLevelType w:val="hybridMultilevel"/>
    <w:tmpl w:val="38662910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1056"/>
        </w:tabs>
        <w:ind w:left="1056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776"/>
        </w:tabs>
        <w:ind w:left="1776" w:hanging="360"/>
      </w:pPr>
    </w:lvl>
    <w:lvl w:ilvl="2" w:tplc="041F0005">
      <w:start w:val="1"/>
      <w:numFmt w:val="decimal"/>
      <w:lvlText w:val="%3."/>
      <w:lvlJc w:val="left"/>
      <w:pPr>
        <w:tabs>
          <w:tab w:val="num" w:pos="2496"/>
        </w:tabs>
        <w:ind w:left="2496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36"/>
        </w:tabs>
        <w:ind w:left="3936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56"/>
        </w:tabs>
        <w:ind w:left="4656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F0003">
      <w:start w:val="1"/>
      <w:numFmt w:val="decimal"/>
      <w:lvlText w:val="%8."/>
      <w:lvlJc w:val="left"/>
      <w:pPr>
        <w:tabs>
          <w:tab w:val="num" w:pos="6096"/>
        </w:tabs>
        <w:ind w:left="6096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16"/>
        </w:tabs>
        <w:ind w:left="6816" w:hanging="360"/>
      </w:pPr>
    </w:lvl>
  </w:abstractNum>
  <w:abstractNum w:abstractNumId="22" w15:restartNumberingAfterBreak="0">
    <w:nsid w:val="5DF436F8"/>
    <w:multiLevelType w:val="hybridMultilevel"/>
    <w:tmpl w:val="B290C7EE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3FA3A21"/>
    <w:multiLevelType w:val="hybridMultilevel"/>
    <w:tmpl w:val="38662910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4B42490"/>
    <w:multiLevelType w:val="hybridMultilevel"/>
    <w:tmpl w:val="38662910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E2F3FCF"/>
    <w:multiLevelType w:val="hybridMultilevel"/>
    <w:tmpl w:val="38662910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1406F7D"/>
    <w:multiLevelType w:val="hybridMultilevel"/>
    <w:tmpl w:val="B290C7EE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2C362E5"/>
    <w:multiLevelType w:val="hybridMultilevel"/>
    <w:tmpl w:val="86B40E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CA19AC"/>
    <w:multiLevelType w:val="hybridMultilevel"/>
    <w:tmpl w:val="242E683E"/>
    <w:lvl w:ilvl="0" w:tplc="041F000B">
      <w:start w:val="1"/>
      <w:numFmt w:val="bullet"/>
      <w:lvlText w:val=""/>
      <w:lvlJc w:val="left"/>
      <w:pPr>
        <w:ind w:left="144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29" w15:restartNumberingAfterBreak="0">
    <w:nsid w:val="78726D1D"/>
    <w:multiLevelType w:val="hybridMultilevel"/>
    <w:tmpl w:val="38662910"/>
    <w:lvl w:ilvl="0" w:tplc="1D441746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9DD5751"/>
    <w:multiLevelType w:val="hybridMultilevel"/>
    <w:tmpl w:val="1090A1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16"/>
  </w:num>
  <w:num w:numId="5">
    <w:abstractNumId w:val="12"/>
  </w:num>
  <w:num w:numId="6">
    <w:abstractNumId w:val="8"/>
  </w:num>
  <w:num w:numId="7">
    <w:abstractNumId w:val="29"/>
  </w:num>
  <w:num w:numId="8">
    <w:abstractNumId w:val="2"/>
  </w:num>
  <w:num w:numId="9">
    <w:abstractNumId w:val="5"/>
  </w:num>
  <w:num w:numId="10">
    <w:abstractNumId w:val="26"/>
  </w:num>
  <w:num w:numId="11">
    <w:abstractNumId w:val="22"/>
  </w:num>
  <w:num w:numId="12">
    <w:abstractNumId w:val="3"/>
  </w:num>
  <w:num w:numId="13">
    <w:abstractNumId w:val="15"/>
  </w:num>
  <w:num w:numId="14">
    <w:abstractNumId w:val="11"/>
  </w:num>
  <w:num w:numId="15">
    <w:abstractNumId w:val="14"/>
  </w:num>
  <w:num w:numId="16">
    <w:abstractNumId w:val="25"/>
  </w:num>
  <w:num w:numId="17">
    <w:abstractNumId w:val="6"/>
  </w:num>
  <w:num w:numId="18">
    <w:abstractNumId w:val="23"/>
  </w:num>
  <w:num w:numId="19">
    <w:abstractNumId w:val="1"/>
  </w:num>
  <w:num w:numId="20">
    <w:abstractNumId w:val="20"/>
  </w:num>
  <w:num w:numId="21">
    <w:abstractNumId w:val="18"/>
  </w:num>
  <w:num w:numId="22">
    <w:abstractNumId w:val="24"/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65A4"/>
    <w:rsid w:val="0003607F"/>
    <w:rsid w:val="00045BFF"/>
    <w:rsid w:val="000537C3"/>
    <w:rsid w:val="000539A4"/>
    <w:rsid w:val="00062403"/>
    <w:rsid w:val="0006502F"/>
    <w:rsid w:val="00090ABD"/>
    <w:rsid w:val="000B24E2"/>
    <w:rsid w:val="000C051B"/>
    <w:rsid w:val="000C1BFE"/>
    <w:rsid w:val="000C3C44"/>
    <w:rsid w:val="000C660B"/>
    <w:rsid w:val="000D2EFD"/>
    <w:rsid w:val="000E00F0"/>
    <w:rsid w:val="000F42C8"/>
    <w:rsid w:val="00111BD4"/>
    <w:rsid w:val="00111E3D"/>
    <w:rsid w:val="00114149"/>
    <w:rsid w:val="001461A8"/>
    <w:rsid w:val="001469CE"/>
    <w:rsid w:val="00146CDF"/>
    <w:rsid w:val="00147430"/>
    <w:rsid w:val="00162422"/>
    <w:rsid w:val="0017426B"/>
    <w:rsid w:val="0017521A"/>
    <w:rsid w:val="001914FB"/>
    <w:rsid w:val="00191DB3"/>
    <w:rsid w:val="001B18C9"/>
    <w:rsid w:val="001B3743"/>
    <w:rsid w:val="001C25F3"/>
    <w:rsid w:val="001C2FF9"/>
    <w:rsid w:val="001C64A8"/>
    <w:rsid w:val="001D08EF"/>
    <w:rsid w:val="001E056E"/>
    <w:rsid w:val="001E0644"/>
    <w:rsid w:val="001E2EDD"/>
    <w:rsid w:val="001E586B"/>
    <w:rsid w:val="001F266F"/>
    <w:rsid w:val="001F2931"/>
    <w:rsid w:val="001F2C2D"/>
    <w:rsid w:val="001F7CE0"/>
    <w:rsid w:val="00215C33"/>
    <w:rsid w:val="00225653"/>
    <w:rsid w:val="00232ED1"/>
    <w:rsid w:val="00232F94"/>
    <w:rsid w:val="002337D1"/>
    <w:rsid w:val="002500BE"/>
    <w:rsid w:val="002504A8"/>
    <w:rsid w:val="002715BC"/>
    <w:rsid w:val="00287424"/>
    <w:rsid w:val="002A14AA"/>
    <w:rsid w:val="002A5CB8"/>
    <w:rsid w:val="002D1B30"/>
    <w:rsid w:val="002D6623"/>
    <w:rsid w:val="002D73C6"/>
    <w:rsid w:val="002E0BCD"/>
    <w:rsid w:val="002F7239"/>
    <w:rsid w:val="002F79DA"/>
    <w:rsid w:val="002F7BD6"/>
    <w:rsid w:val="00313235"/>
    <w:rsid w:val="00317E1B"/>
    <w:rsid w:val="00323A96"/>
    <w:rsid w:val="003376A8"/>
    <w:rsid w:val="003423EE"/>
    <w:rsid w:val="0036346C"/>
    <w:rsid w:val="0038501E"/>
    <w:rsid w:val="003A67C6"/>
    <w:rsid w:val="003B1E86"/>
    <w:rsid w:val="003B629F"/>
    <w:rsid w:val="003D0AA3"/>
    <w:rsid w:val="003D5CB4"/>
    <w:rsid w:val="003E603D"/>
    <w:rsid w:val="003E65C3"/>
    <w:rsid w:val="00402A70"/>
    <w:rsid w:val="004136FD"/>
    <w:rsid w:val="00424D04"/>
    <w:rsid w:val="004402A1"/>
    <w:rsid w:val="00441B1D"/>
    <w:rsid w:val="00442CE0"/>
    <w:rsid w:val="0044782F"/>
    <w:rsid w:val="00465D2D"/>
    <w:rsid w:val="004662E2"/>
    <w:rsid w:val="00470AE9"/>
    <w:rsid w:val="00476128"/>
    <w:rsid w:val="004921C7"/>
    <w:rsid w:val="004956A0"/>
    <w:rsid w:val="004A1E01"/>
    <w:rsid w:val="004E4E52"/>
    <w:rsid w:val="004E6885"/>
    <w:rsid w:val="004F4AAF"/>
    <w:rsid w:val="00506113"/>
    <w:rsid w:val="0050644E"/>
    <w:rsid w:val="0051297A"/>
    <w:rsid w:val="00527009"/>
    <w:rsid w:val="0054683B"/>
    <w:rsid w:val="00560B4E"/>
    <w:rsid w:val="00563140"/>
    <w:rsid w:val="005820EF"/>
    <w:rsid w:val="00584386"/>
    <w:rsid w:val="005A0BBF"/>
    <w:rsid w:val="005B0047"/>
    <w:rsid w:val="005C1357"/>
    <w:rsid w:val="005D3DA4"/>
    <w:rsid w:val="005D4F65"/>
    <w:rsid w:val="006163DA"/>
    <w:rsid w:val="00621A54"/>
    <w:rsid w:val="0063500F"/>
    <w:rsid w:val="006403AD"/>
    <w:rsid w:val="0064643C"/>
    <w:rsid w:val="00646855"/>
    <w:rsid w:val="00650B69"/>
    <w:rsid w:val="00656306"/>
    <w:rsid w:val="00661160"/>
    <w:rsid w:val="00662290"/>
    <w:rsid w:val="006672BB"/>
    <w:rsid w:val="006675B6"/>
    <w:rsid w:val="00675AB3"/>
    <w:rsid w:val="0068046E"/>
    <w:rsid w:val="006A0B58"/>
    <w:rsid w:val="006B365B"/>
    <w:rsid w:val="006B63A3"/>
    <w:rsid w:val="006B7CBE"/>
    <w:rsid w:val="006E15C5"/>
    <w:rsid w:val="006E441A"/>
    <w:rsid w:val="006E6A16"/>
    <w:rsid w:val="006F6D7C"/>
    <w:rsid w:val="00700620"/>
    <w:rsid w:val="0070149E"/>
    <w:rsid w:val="0072073D"/>
    <w:rsid w:val="00723E83"/>
    <w:rsid w:val="007432DA"/>
    <w:rsid w:val="00753656"/>
    <w:rsid w:val="00780233"/>
    <w:rsid w:val="00783303"/>
    <w:rsid w:val="00784B69"/>
    <w:rsid w:val="00786CC8"/>
    <w:rsid w:val="007A5363"/>
    <w:rsid w:val="007A6B7D"/>
    <w:rsid w:val="007B78D6"/>
    <w:rsid w:val="007C1D0B"/>
    <w:rsid w:val="007D43FC"/>
    <w:rsid w:val="007F3F39"/>
    <w:rsid w:val="007F613F"/>
    <w:rsid w:val="00826467"/>
    <w:rsid w:val="00827610"/>
    <w:rsid w:val="008341BE"/>
    <w:rsid w:val="00861231"/>
    <w:rsid w:val="00863C90"/>
    <w:rsid w:val="008718BE"/>
    <w:rsid w:val="00882A1E"/>
    <w:rsid w:val="0088612D"/>
    <w:rsid w:val="008A227F"/>
    <w:rsid w:val="008A37B0"/>
    <w:rsid w:val="008B588C"/>
    <w:rsid w:val="008C7BC1"/>
    <w:rsid w:val="008F692B"/>
    <w:rsid w:val="00902192"/>
    <w:rsid w:val="00902DD5"/>
    <w:rsid w:val="00907034"/>
    <w:rsid w:val="009329E9"/>
    <w:rsid w:val="00940296"/>
    <w:rsid w:val="00951DE6"/>
    <w:rsid w:val="00960260"/>
    <w:rsid w:val="0097604D"/>
    <w:rsid w:val="00981A28"/>
    <w:rsid w:val="009A20D8"/>
    <w:rsid w:val="009A6EBE"/>
    <w:rsid w:val="009B2500"/>
    <w:rsid w:val="009C58AC"/>
    <w:rsid w:val="009D5E96"/>
    <w:rsid w:val="009F2F68"/>
    <w:rsid w:val="009F41B1"/>
    <w:rsid w:val="00A036A6"/>
    <w:rsid w:val="00A16160"/>
    <w:rsid w:val="00A20F0B"/>
    <w:rsid w:val="00A334BF"/>
    <w:rsid w:val="00A46CDF"/>
    <w:rsid w:val="00A542E8"/>
    <w:rsid w:val="00A62441"/>
    <w:rsid w:val="00A653EC"/>
    <w:rsid w:val="00A672C3"/>
    <w:rsid w:val="00A728D8"/>
    <w:rsid w:val="00A7529A"/>
    <w:rsid w:val="00A75C53"/>
    <w:rsid w:val="00A80762"/>
    <w:rsid w:val="00A82B41"/>
    <w:rsid w:val="00AB110E"/>
    <w:rsid w:val="00AD126D"/>
    <w:rsid w:val="00AD188C"/>
    <w:rsid w:val="00AF6412"/>
    <w:rsid w:val="00AF7FF1"/>
    <w:rsid w:val="00B0057A"/>
    <w:rsid w:val="00B03181"/>
    <w:rsid w:val="00B04EBB"/>
    <w:rsid w:val="00B07B25"/>
    <w:rsid w:val="00B14D0A"/>
    <w:rsid w:val="00B212F1"/>
    <w:rsid w:val="00B22236"/>
    <w:rsid w:val="00B30391"/>
    <w:rsid w:val="00B54D75"/>
    <w:rsid w:val="00B57D41"/>
    <w:rsid w:val="00B76DC6"/>
    <w:rsid w:val="00B80D87"/>
    <w:rsid w:val="00B85262"/>
    <w:rsid w:val="00B9235F"/>
    <w:rsid w:val="00B924B9"/>
    <w:rsid w:val="00BB0DF7"/>
    <w:rsid w:val="00BF5F68"/>
    <w:rsid w:val="00C047C5"/>
    <w:rsid w:val="00C140F3"/>
    <w:rsid w:val="00C159E9"/>
    <w:rsid w:val="00C178AA"/>
    <w:rsid w:val="00C369AE"/>
    <w:rsid w:val="00C52925"/>
    <w:rsid w:val="00C547FA"/>
    <w:rsid w:val="00C74143"/>
    <w:rsid w:val="00C7572D"/>
    <w:rsid w:val="00C81B81"/>
    <w:rsid w:val="00C82AA3"/>
    <w:rsid w:val="00C85563"/>
    <w:rsid w:val="00C91B19"/>
    <w:rsid w:val="00C94496"/>
    <w:rsid w:val="00CB3D56"/>
    <w:rsid w:val="00CB4840"/>
    <w:rsid w:val="00CC5E4B"/>
    <w:rsid w:val="00CE1977"/>
    <w:rsid w:val="00CE2007"/>
    <w:rsid w:val="00CE4DBC"/>
    <w:rsid w:val="00D04598"/>
    <w:rsid w:val="00D0574E"/>
    <w:rsid w:val="00D220FF"/>
    <w:rsid w:val="00D249F3"/>
    <w:rsid w:val="00D31488"/>
    <w:rsid w:val="00D35FB8"/>
    <w:rsid w:val="00D379B0"/>
    <w:rsid w:val="00D74BDB"/>
    <w:rsid w:val="00D8063B"/>
    <w:rsid w:val="00D86459"/>
    <w:rsid w:val="00DE6920"/>
    <w:rsid w:val="00E052BF"/>
    <w:rsid w:val="00E22DC9"/>
    <w:rsid w:val="00E24CA1"/>
    <w:rsid w:val="00E33A13"/>
    <w:rsid w:val="00E35673"/>
    <w:rsid w:val="00E461E8"/>
    <w:rsid w:val="00E72CCF"/>
    <w:rsid w:val="00E74857"/>
    <w:rsid w:val="00E8011E"/>
    <w:rsid w:val="00E85186"/>
    <w:rsid w:val="00EA158F"/>
    <w:rsid w:val="00EA60BF"/>
    <w:rsid w:val="00EC35FE"/>
    <w:rsid w:val="00ED39B9"/>
    <w:rsid w:val="00EE27C0"/>
    <w:rsid w:val="00EE3413"/>
    <w:rsid w:val="00F00B81"/>
    <w:rsid w:val="00F1447C"/>
    <w:rsid w:val="00F328D1"/>
    <w:rsid w:val="00F46BE7"/>
    <w:rsid w:val="00F55A2B"/>
    <w:rsid w:val="00F619B1"/>
    <w:rsid w:val="00F644B6"/>
    <w:rsid w:val="00F70088"/>
    <w:rsid w:val="00F74BF6"/>
    <w:rsid w:val="00F84039"/>
    <w:rsid w:val="00F91794"/>
    <w:rsid w:val="00F92FCC"/>
    <w:rsid w:val="00FA2DD4"/>
    <w:rsid w:val="00FA4E3B"/>
    <w:rsid w:val="00FB5A9B"/>
    <w:rsid w:val="00FB6EB9"/>
    <w:rsid w:val="00FD2CD7"/>
    <w:rsid w:val="00FD792F"/>
    <w:rsid w:val="00FE4EEC"/>
    <w:rsid w:val="00FF0EAB"/>
    <w:rsid w:val="00FF10DD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DC8AA6-E621-456E-A866-7950F0BE6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3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FDDC3-5576-4073-9CD6-E987BC760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7737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Caymazoğlu</dc:creator>
  <cp:lastModifiedBy>Bahtiyar TOLUNAY</cp:lastModifiedBy>
  <cp:revision>4</cp:revision>
  <cp:lastPrinted>2019-05-31T12:12:00Z</cp:lastPrinted>
  <dcterms:created xsi:type="dcterms:W3CDTF">2019-05-31T13:39:00Z</dcterms:created>
  <dcterms:modified xsi:type="dcterms:W3CDTF">2019-05-31T13:42:00Z</dcterms:modified>
</cp:coreProperties>
</file>